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4A835" w14:textId="77777777" w:rsidR="00D83799" w:rsidRDefault="009C34D4" w:rsidP="00D83799">
      <w:pPr>
        <w:spacing w:after="0" w:line="240" w:lineRule="auto"/>
        <w:ind w:left="8505" w:right="-376"/>
        <w:rPr>
          <w:rFonts w:ascii="Times New Roman" w:hAnsi="Times New Roman" w:cs="Times New Roman"/>
          <w:sz w:val="28"/>
          <w:szCs w:val="28"/>
          <w:lang w:val="uk-UA"/>
        </w:rPr>
      </w:pPr>
      <w:r w:rsidRPr="00190937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8C0B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909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A9E8D31" w14:textId="77777777" w:rsidR="00D83799" w:rsidRDefault="009C34D4" w:rsidP="00D83799">
      <w:pPr>
        <w:spacing w:after="0" w:line="240" w:lineRule="auto"/>
        <w:ind w:left="8505" w:right="-376"/>
        <w:rPr>
          <w:rFonts w:ascii="Times New Roman" w:hAnsi="Times New Roman" w:cs="Times New Roman"/>
          <w:sz w:val="28"/>
          <w:szCs w:val="28"/>
          <w:lang w:val="uk-UA"/>
        </w:rPr>
      </w:pPr>
      <w:r w:rsidRPr="00190937">
        <w:rPr>
          <w:rFonts w:ascii="Times New Roman" w:hAnsi="Times New Roman" w:cs="Times New Roman"/>
          <w:sz w:val="28"/>
          <w:szCs w:val="28"/>
          <w:lang w:val="uk-UA"/>
        </w:rPr>
        <w:t>до листа</w:t>
      </w:r>
      <w:r w:rsidRPr="001150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799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Pr="001909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9E80395" w14:textId="6966DFA4" w:rsidR="009C34D4" w:rsidRDefault="009C34D4" w:rsidP="00D83799">
      <w:pPr>
        <w:spacing w:after="0" w:line="240" w:lineRule="auto"/>
        <w:ind w:left="8505" w:right="-376"/>
        <w:rPr>
          <w:rFonts w:ascii="Times New Roman" w:hAnsi="Times New Roman" w:cs="Times New Roman"/>
          <w:sz w:val="28"/>
          <w:szCs w:val="28"/>
          <w:lang w:val="uk-UA"/>
        </w:rPr>
      </w:pPr>
      <w:r w:rsidRPr="00190937">
        <w:rPr>
          <w:rFonts w:ascii="Times New Roman" w:hAnsi="Times New Roman" w:cs="Times New Roman"/>
          <w:sz w:val="28"/>
          <w:szCs w:val="28"/>
          <w:lang w:val="uk-UA"/>
        </w:rPr>
        <w:t>«Про виконання Обласного плану заходів»</w:t>
      </w:r>
    </w:p>
    <w:p w14:paraId="1E15BA26" w14:textId="77777777" w:rsidR="00CE3633" w:rsidRDefault="00CE3633" w:rsidP="00CE3633">
      <w:pPr>
        <w:tabs>
          <w:tab w:val="left" w:pos="8364"/>
        </w:tabs>
        <w:spacing w:after="0" w:line="240" w:lineRule="auto"/>
        <w:ind w:right="203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C38BE" w14:textId="77777777" w:rsidR="00D83799" w:rsidRDefault="00D83799" w:rsidP="00F67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 </w:t>
      </w:r>
    </w:p>
    <w:p w14:paraId="6A6DF6A5" w14:textId="68ECB697" w:rsidR="002745E3" w:rsidRDefault="00D83799" w:rsidP="00F67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проведену </w:t>
      </w:r>
      <w:r w:rsidR="0016185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>обот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 працівників </w:t>
      </w:r>
      <w:r w:rsidR="006044CF">
        <w:rPr>
          <w:rFonts w:ascii="Times New Roman" w:hAnsi="Times New Roman" w:cs="Times New Roman"/>
          <w:b/>
          <w:sz w:val="28"/>
          <w:szCs w:val="28"/>
          <w:lang w:val="uk-UA"/>
        </w:rPr>
        <w:t>закладів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>, які здійснюють прийом громадян, щодо культури та особливостей спілкування з особами з порушеннями слуху та застосування онлайн-додатків безоплатного перекладу на жестову мову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станом на 01.07.2026</w:t>
      </w:r>
    </w:p>
    <w:p w14:paraId="74D45D61" w14:textId="7185E1B4" w:rsidR="0012605E" w:rsidRPr="00CB37C2" w:rsidRDefault="002745E3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799"/>
        <w:gridCol w:w="7371"/>
        <w:gridCol w:w="3828"/>
      </w:tblGrid>
      <w:tr w:rsidR="0012605E" w:rsidRPr="003D7F6F" w14:paraId="420B59F9" w14:textId="77777777" w:rsidTr="00DA768D">
        <w:trPr>
          <w:trHeight w:val="1104"/>
          <w:tblHeader/>
        </w:trPr>
        <w:tc>
          <w:tcPr>
            <w:tcW w:w="603" w:type="dxa"/>
          </w:tcPr>
          <w:p w14:paraId="7CA0087D" w14:textId="77777777" w:rsidR="0012605E" w:rsidRPr="003D7F6F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799" w:type="dxa"/>
          </w:tcPr>
          <w:p w14:paraId="2272947B" w14:textId="54577147" w:rsidR="0012605E" w:rsidRPr="003D7F6F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7371" w:type="dxa"/>
          </w:tcPr>
          <w:p w14:paraId="694AC59E" w14:textId="5DD4B209" w:rsidR="0012605E" w:rsidRPr="003D7F6F" w:rsidRDefault="00343252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Заходи щодо культури та особливостей спілкування</w:t>
            </w:r>
          </w:p>
        </w:tc>
        <w:tc>
          <w:tcPr>
            <w:tcW w:w="3828" w:type="dxa"/>
          </w:tcPr>
          <w:p w14:paraId="748C3648" w14:textId="0FD6E8F7" w:rsidR="0012605E" w:rsidRPr="003D7F6F" w:rsidRDefault="0012605E" w:rsidP="00C10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</w:t>
            </w:r>
          </w:p>
        </w:tc>
      </w:tr>
      <w:tr w:rsidR="00323AE5" w:rsidRPr="003D7F6F" w14:paraId="4774230F" w14:textId="77777777" w:rsidTr="00DA768D">
        <w:trPr>
          <w:trHeight w:val="578"/>
        </w:trPr>
        <w:tc>
          <w:tcPr>
            <w:tcW w:w="603" w:type="dxa"/>
          </w:tcPr>
          <w:p w14:paraId="0B55F954" w14:textId="77777777" w:rsidR="00323AE5" w:rsidRPr="003D7F6F" w:rsidRDefault="00323AE5" w:rsidP="00861F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9" w:type="dxa"/>
          </w:tcPr>
          <w:p w14:paraId="773EF22E" w14:textId="77777777" w:rsidR="00743E0B" w:rsidRPr="003D7F6F" w:rsidRDefault="00743E0B" w:rsidP="00743E0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  <w:p w14:paraId="7C4ABDCA" w14:textId="77777777" w:rsidR="00323AE5" w:rsidRPr="003D7F6F" w:rsidRDefault="00323AE5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371" w:type="dxa"/>
          </w:tcPr>
          <w:p w14:paraId="6ADEAE7F" w14:textId="0204D63E" w:rsidR="00CE3883" w:rsidRPr="003D7F6F" w:rsidRDefault="00CE3883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рамках марафону «Публічне управляння без бар’єрів» до 4-ї сесії «Жестова мова в публічній комунікації» були залучені працівники системи охорони здоров’я Луганської області. Організатор заходу – Національне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агенство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 з питань державної служби та Вища школа публічного управління. Долучились 213 працівників системи охорони здоров’я.</w:t>
            </w:r>
          </w:p>
          <w:p w14:paraId="5A5FEA03" w14:textId="231957B1" w:rsidR="003B250B" w:rsidRPr="003D7F6F" w:rsidRDefault="00F9436D" w:rsidP="003B25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цей час начальниками 6 ЦНАП опрацьовано питання щодо укладання платних договорів з ГО «УТОГ» на поточний рік та запроваджено систему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відеозв’язку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перекладачами на жестову мову для обслуговування осіб з інвалідністю, зокрема з порушенням слуху. Два ЦНАП перебувають у стадії переговорів. Протягом попередніх років до ЦНАП не було жодного звернення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жестомовних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 з порушеннями слуху. Проте цей крок є важливим для створення інклюзивного середовища та гарантування рівних можливостей усім громадянам, незалежно від їхніх життєвих обставин. Інші ЦНАП, у разі звернення осіб з порушенням слуху, будуть використовувати альтернативні способи спілкування, зокрема шляхом текстових повідомлень на клавіатурі комп’ютерної техніки. Водночас на вебсайтах військових адміністрацій населених пунктів є банери з посиланням на Урядову «гарячу лінію» саме для осіб з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порушенням слуху з переходом на який є подальші інструкції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відеоз’язку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відповідним фахівцем.</w:t>
            </w:r>
          </w:p>
        </w:tc>
        <w:tc>
          <w:tcPr>
            <w:tcW w:w="3828" w:type="dxa"/>
          </w:tcPr>
          <w:p w14:paraId="1A7A6A85" w14:textId="5A368770" w:rsidR="00CC5889" w:rsidRPr="003D7F6F" w:rsidRDefault="00F9436D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https://lova.gov.ua/node/243182</w:t>
              </w:r>
            </w:hyperlink>
          </w:p>
          <w:p w14:paraId="2CA16A34" w14:textId="0C25A011" w:rsidR="00F9436D" w:rsidRPr="003D7F6F" w:rsidRDefault="00F9436D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C5889" w:rsidRPr="003D7F6F" w14:paraId="068FBE61" w14:textId="77777777" w:rsidTr="00D83799">
        <w:trPr>
          <w:trHeight w:val="397"/>
        </w:trPr>
        <w:tc>
          <w:tcPr>
            <w:tcW w:w="146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DBA2" w14:textId="6F4AA1A2" w:rsidR="00CC5889" w:rsidRPr="003D7F6F" w:rsidRDefault="00CC5889" w:rsidP="00D54EBE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Луганської області також проводили заходи</w:t>
            </w:r>
            <w:r w:rsidRPr="003D7F6F">
              <w:rPr>
                <w:lang w:val="uk-UA"/>
              </w:rPr>
              <w:t xml:space="preserve">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культури та особливостей спілкування з особами з порушеннями слуху та застосування онлайн-додатків безоплатного перекладу на жестову мову</w:t>
            </w:r>
          </w:p>
        </w:tc>
      </w:tr>
      <w:tr w:rsidR="0012605E" w:rsidRPr="003D7F6F" w14:paraId="63BE14F7" w14:textId="77777777" w:rsidTr="00D83799">
        <w:trPr>
          <w:trHeight w:val="490"/>
        </w:trPr>
        <w:tc>
          <w:tcPr>
            <w:tcW w:w="14601" w:type="dxa"/>
            <w:gridSpan w:val="4"/>
          </w:tcPr>
          <w:p w14:paraId="659D6F27" w14:textId="55331ADE" w:rsidR="0012605E" w:rsidRPr="003D7F6F" w:rsidRDefault="0012605E" w:rsidP="00126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району Луганської області</w:t>
            </w:r>
          </w:p>
        </w:tc>
      </w:tr>
      <w:tr w:rsidR="009835D9" w:rsidRPr="003D7F6F" w14:paraId="623C8526" w14:textId="77777777" w:rsidTr="00D83799">
        <w:trPr>
          <w:trHeight w:val="649"/>
        </w:trPr>
        <w:tc>
          <w:tcPr>
            <w:tcW w:w="603" w:type="dxa"/>
          </w:tcPr>
          <w:p w14:paraId="41BC2419" w14:textId="469683AE" w:rsidR="009835D9" w:rsidRPr="003D7F6F" w:rsidRDefault="000D6D9B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799" w:type="dxa"/>
          </w:tcPr>
          <w:p w14:paraId="69C1B623" w14:textId="661704B0" w:rsidR="009835D9" w:rsidRPr="003D7F6F" w:rsidRDefault="009835D9" w:rsidP="00903EE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7371" w:type="dxa"/>
          </w:tcPr>
          <w:p w14:paraId="31135468" w14:textId="2F9ABBD6" w:rsidR="009835D9" w:rsidRPr="003D7F6F" w:rsidRDefault="00CB034E" w:rsidP="00CB03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09.01.2026 - тренінг «Життя без звуків - відчути серцем: способи комунікації, невербальне спілкування з людьми із порушенням слуху», для фахівців, які працюють з ВПО, Кремінськи</w:t>
            </w:r>
            <w:r w:rsidR="005277BA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й координаційний центр </w:t>
            </w:r>
            <w:proofErr w:type="spellStart"/>
            <w:r w:rsidR="005277BA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м.Дніпро</w:t>
            </w:r>
            <w:proofErr w:type="spellEnd"/>
            <w:r w:rsidR="005277BA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1C308F30" w14:textId="77777777" w:rsidR="005277BA" w:rsidRPr="003D7F6F" w:rsidRDefault="005277BA" w:rsidP="005277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28.08.2025 Кремінська міська військова адміністрація уклала договір із Харківською обласною організацією Українського товариства глухих. Документ передбачає надання послуг перекладу на українську жестову мову через онлайн-систему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відеозв'язку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«Сервіс УТОГ-24/7.</w:t>
            </w:r>
          </w:p>
          <w:p w14:paraId="0DF1F24B" w14:textId="77777777" w:rsidR="005277BA" w:rsidRPr="003D7F6F" w:rsidRDefault="005277BA" w:rsidP="005277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-Кремінська МВА встановила таблички зі шрифтом Брайля в координаційних центрах допомоги ВПО: ще один крок до безбар’єрності.</w:t>
            </w:r>
          </w:p>
          <w:p w14:paraId="15E8D029" w14:textId="77777777" w:rsidR="005277BA" w:rsidRPr="003D7F6F" w:rsidRDefault="005277BA" w:rsidP="005277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Тренінги:</w:t>
            </w:r>
          </w:p>
          <w:p w14:paraId="1F866F1E" w14:textId="77777777" w:rsidR="005277BA" w:rsidRPr="003D7F6F" w:rsidRDefault="005277BA" w:rsidP="005277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«Підвищення професійних компетенцій фахівців, що працюють з людьми з інвалідністю».</w:t>
            </w:r>
          </w:p>
          <w:p w14:paraId="47753B80" w14:textId="0360DD14" w:rsidR="005277BA" w:rsidRPr="003D7F6F" w:rsidRDefault="005277BA" w:rsidP="005277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Тренінг «Життя без звуків - відчути серцем: способи комунікації, невербальне спілкування з людьми із порушенням слуху», для фахівців, які працюють з ВПО, Кремінський координаційний центр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м.Дніпро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8" w:type="dxa"/>
          </w:tcPr>
          <w:p w14:paraId="188459B1" w14:textId="0111BE34" w:rsidR="009835D9" w:rsidRPr="003D7F6F" w:rsidRDefault="007A7A55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https://www.facebook.com/share/p/1BuQoz6C7V/</w:t>
              </w:r>
            </w:hyperlink>
            <w:r w:rsidR="00CB034E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  <w:p w14:paraId="77786EB8" w14:textId="5C0DCD28" w:rsidR="007A7A55" w:rsidRPr="003D7F6F" w:rsidRDefault="007A7A55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54EBE" w:rsidRPr="003D7F6F" w14:paraId="49CF016A" w14:textId="77777777" w:rsidTr="00D83799">
        <w:trPr>
          <w:trHeight w:val="559"/>
        </w:trPr>
        <w:tc>
          <w:tcPr>
            <w:tcW w:w="603" w:type="dxa"/>
          </w:tcPr>
          <w:p w14:paraId="46CE5E99" w14:textId="555201D9" w:rsidR="00D54EBE" w:rsidRPr="003D7F6F" w:rsidRDefault="000D6D9B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799" w:type="dxa"/>
          </w:tcPr>
          <w:p w14:paraId="760FE6C0" w14:textId="37AED9A1" w:rsidR="00D54EBE" w:rsidRPr="003D7F6F" w:rsidRDefault="00D54EBE" w:rsidP="00903EE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7371" w:type="dxa"/>
          </w:tcPr>
          <w:p w14:paraId="0D577FBC" w14:textId="77777777" w:rsidR="00D54EBE" w:rsidRPr="003D7F6F" w:rsidRDefault="00C46031" w:rsidP="00F8776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Працівники медичних установ 10.03.2026 прийняли участь у четвертій сесії в межах марафону «Публічна служба без бар’єрів» – «Жестова мова у публічній комунікації». Лікарі КНП «Попаснянська МБЛ» оснащені спеціалізованим застосунком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Connect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by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BeWarned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що дозволяє забезпечити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відеопереклад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жестову мову у реальному часі.</w:t>
            </w:r>
          </w:p>
          <w:p w14:paraId="4B32CBEC" w14:textId="77777777" w:rsidR="00FA24F8" w:rsidRPr="003D7F6F" w:rsidRDefault="00FA24F8" w:rsidP="00F8776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FB721EC" w14:textId="57BB27FE" w:rsidR="00FA24F8" w:rsidRPr="003D7F6F" w:rsidRDefault="00FA24F8" w:rsidP="00DA76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 червня 2026 року заплановано проведення онлайн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вебінару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працівників підпорядкованих закладів охорони здоров’я, які здійснюють прийом громадян, щодо культури та особливостей спілкування з особами з порушеннями слуху, а також використання онлайн-додатків безоплатного перекладу на жестову мову (із залученням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експертки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питань доступності громадської організації «Громадський холдинг «ГРУПА ВПЛИВУ» Марини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Сташиної-Неймет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</w:p>
        </w:tc>
        <w:tc>
          <w:tcPr>
            <w:tcW w:w="3828" w:type="dxa"/>
          </w:tcPr>
          <w:p w14:paraId="3806A579" w14:textId="77777777" w:rsidR="00D54EBE" w:rsidRPr="003D7F6F" w:rsidRDefault="0004413B" w:rsidP="00903EEA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https://popasn-gorsovet.gov.ua/5829</w:t>
              </w:r>
            </w:hyperlink>
          </w:p>
          <w:p w14:paraId="45DC13A4" w14:textId="77777777" w:rsidR="00FA24F8" w:rsidRPr="003D7F6F" w:rsidRDefault="00FA24F8" w:rsidP="00903EEA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F9D1F84" w14:textId="581DA6A8" w:rsidR="00FA24F8" w:rsidRPr="003D7F6F" w:rsidRDefault="00FA24F8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uk-UA"/>
              </w:rPr>
              <w:t>https://popasn gorsovet.gov.ua/</w:t>
            </w:r>
            <w:proofErr w:type="spellStart"/>
            <w:r w:rsidRPr="003D7F6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uk-UA"/>
              </w:rPr>
              <w:t>bezbariernist_news</w:t>
            </w:r>
            <w:proofErr w:type="spellEnd"/>
          </w:p>
        </w:tc>
      </w:tr>
      <w:tr w:rsidR="0012605E" w:rsidRPr="003D7F6F" w14:paraId="47B210FE" w14:textId="77777777" w:rsidTr="00D83799">
        <w:trPr>
          <w:trHeight w:val="920"/>
        </w:trPr>
        <w:tc>
          <w:tcPr>
            <w:tcW w:w="603" w:type="dxa"/>
          </w:tcPr>
          <w:p w14:paraId="4A4D9734" w14:textId="22B6B684" w:rsidR="0012605E" w:rsidRPr="003D7F6F" w:rsidRDefault="000D6D9B" w:rsidP="001E66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799" w:type="dxa"/>
          </w:tcPr>
          <w:p w14:paraId="1DAE6FEC" w14:textId="1CE548DE" w:rsidR="0012605E" w:rsidRPr="003D7F6F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</w:t>
            </w:r>
            <w:r w:rsidR="00CC7EE3"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іверськодонецька</w:t>
            </w: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 </w:t>
            </w:r>
          </w:p>
        </w:tc>
        <w:tc>
          <w:tcPr>
            <w:tcW w:w="7371" w:type="dxa"/>
          </w:tcPr>
          <w:p w14:paraId="777D5081" w14:textId="428645FB" w:rsidR="00E50656" w:rsidRPr="003D7F6F" w:rsidRDefault="000745B4" w:rsidP="00DA76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Керівниками медичних закладів СМВА проводиться роз’яснювальна робота серед працівників, які здійснюють прийом громадян, щодо культури та особливостей спілкування з особами з порушеннями слуху, працівники ознайомлені з можливостями безкоштовних додатків-перекладачів для людей з інвалідністю. Щорічно, в тому числі у 2026 році, КНП «Сєвєродонецький центр первинної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медикосанітарної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допомоги», КНП «Консультативно - діагностичний центр», КНП «Сіверськодонецька міська багатопрофільна лікарня» Сєвєродонецької міської ради оформлюють договори з «УТОГ» на перекладання жестової мови. Працівники управління адміністративних послуг СМВА приймають участь в освітньому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онлайнмарафоні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«Публічне управління без бар’єрів» організованому Національним агентством України з питань державної служби спільно з Вищою школою публічного управління. 10.03.2026 пройшли навчання за темою «Жестова мова</w:t>
            </w:r>
            <w:r w:rsidR="00D83799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публічній комунікації». Адміністратори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="00D83799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ЦНАПу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проінформовані про можливість застосування онлайн-додатків безоплатного перекладу на жестову мову у разі звернення осіб з порушеннями слуху. </w:t>
            </w:r>
          </w:p>
        </w:tc>
        <w:tc>
          <w:tcPr>
            <w:tcW w:w="3828" w:type="dxa"/>
          </w:tcPr>
          <w:p w14:paraId="1D8663DF" w14:textId="2789B0A6" w:rsidR="0012605E" w:rsidRPr="003D7F6F" w:rsidRDefault="00C80D68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D4879" w:rsidRPr="003D7F6F" w14:paraId="3DC620CE" w14:textId="77777777" w:rsidTr="00D83799">
        <w:trPr>
          <w:trHeight w:val="920"/>
        </w:trPr>
        <w:tc>
          <w:tcPr>
            <w:tcW w:w="603" w:type="dxa"/>
          </w:tcPr>
          <w:p w14:paraId="755C36CA" w14:textId="131BBB3D" w:rsidR="001D4879" w:rsidRPr="003D7F6F" w:rsidRDefault="000D6D9B" w:rsidP="001E66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799" w:type="dxa"/>
          </w:tcPr>
          <w:p w14:paraId="6DAEE12F" w14:textId="78D6F1C4" w:rsidR="001D4879" w:rsidRPr="003D7F6F" w:rsidRDefault="001D4879" w:rsidP="00903EE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Рубіжанська міська</w:t>
            </w:r>
          </w:p>
        </w:tc>
        <w:tc>
          <w:tcPr>
            <w:tcW w:w="7371" w:type="dxa"/>
          </w:tcPr>
          <w:p w14:paraId="47181F26" w14:textId="77777777" w:rsidR="001D4879" w:rsidRPr="003D7F6F" w:rsidRDefault="001D4879" w:rsidP="001D487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офіційному веб-сайті Рубіжанської МВА створений розділ «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для ознайомлення громадськості з питаннями безбар’єрності . Також на офіційному веб-сайті КЗ «Міський музей» Рубіжанської міської ради Луганської області організував участь у межах освітнього курсу: «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послуг для людей з порушенням слуху: комунікація, доступність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аудіоматеріалів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облаштування простору» та «Жестова мова як засіб забезпечення доступності музейного простору».</w:t>
            </w:r>
          </w:p>
          <w:p w14:paraId="643F80FD" w14:textId="77777777" w:rsidR="001D4879" w:rsidRPr="003D7F6F" w:rsidRDefault="001D4879" w:rsidP="001D487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Рубіжанської МВА в розділі «Новини» постійно розміщується інформація з питань безбар’єрності. На офіційній сторінці КНП «ЦПМСД» створено розділ «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На офіційній сторінці КНП«РЦМЛ» в розділі «Новини» постійно розміщується інформація з питань безбар’єрності На сторінці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Facebook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на офіційному сайті РМВ, Управління освіти регулярно розміщує інформацію з безбар’єрності. </w:t>
            </w:r>
          </w:p>
          <w:p w14:paraId="0C9244F5" w14:textId="7DBD223D" w:rsidR="001D491A" w:rsidRPr="003D7F6F" w:rsidRDefault="001D491A" w:rsidP="001D49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</w:t>
            </w:r>
            <w:r w:rsidR="00DA768D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пеціалісти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управління соціального захисту населення Рубіжанської МВА та працівники Рубіжанського центру надання соціальних послуг Рубіжанської міської ради Луганської області у загальній кількості </w:t>
            </w: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 осіб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взяли участь у тренінгу «Підвищення професійних компетенцій фахівців, що працюють з людьми з інвалідністю», який проведено БО «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Reilef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Coordination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Center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</w:p>
          <w:p w14:paraId="626C2B71" w14:textId="77777777" w:rsidR="001D491A" w:rsidRPr="003D7F6F" w:rsidRDefault="001D491A" w:rsidP="001D49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 час заходу ознайомилися наступними питаннями: </w:t>
            </w:r>
          </w:p>
          <w:p w14:paraId="6ACB6FFB" w14:textId="77777777" w:rsidR="001D491A" w:rsidRPr="003D7F6F" w:rsidRDefault="001D491A" w:rsidP="001D49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поняття терміну інвалідність;</w:t>
            </w:r>
          </w:p>
          <w:p w14:paraId="1993D989" w14:textId="77777777" w:rsidR="001D491A" w:rsidRPr="003D7F6F" w:rsidRDefault="001D491A" w:rsidP="001D49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коректна термінологія, чого треба уникати при спілкуванні з людьми з інвалідністю;</w:t>
            </w:r>
          </w:p>
          <w:p w14:paraId="6901C760" w14:textId="580D1F3B" w:rsidR="001D491A" w:rsidRPr="003D7F6F" w:rsidRDefault="001D491A" w:rsidP="001D49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стандарти державної мови «термінологія безбар’єрності» тощо.</w:t>
            </w:r>
          </w:p>
        </w:tc>
        <w:tc>
          <w:tcPr>
            <w:tcW w:w="3828" w:type="dxa"/>
          </w:tcPr>
          <w:p w14:paraId="0324C199" w14:textId="7A011E0A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https://rmva.gov.ua/bezbarernist-09-31-43-20-03-2026/</w:t>
              </w:r>
            </w:hyperlink>
          </w:p>
          <w:p w14:paraId="0D210961" w14:textId="5C25B04C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https://rmva.gov.ua/news/1773997892/</w:t>
              </w:r>
            </w:hyperlink>
          </w:p>
          <w:p w14:paraId="2C96E0DC" w14:textId="5578B0C5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https://rmva.gov.ua/news/</w:t>
              </w:r>
            </w:hyperlink>
          </w:p>
          <w:p w14:paraId="5F53455E" w14:textId="23C55C16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https://rubizhne.cpmsd.org.ua/bezbarernist-14-21-42-13- 10-2025/</w:t>
              </w:r>
            </w:hyperlink>
          </w:p>
          <w:p w14:paraId="16530D6C" w14:textId="3FC0EBD5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https://knprcml.com.ua/news</w:t>
              </w:r>
            </w:hyperlink>
          </w:p>
          <w:p w14:paraId="3B926963" w14:textId="5FCB48F6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https://rmva.gov.ua/novini</w:t>
              </w:r>
            </w:hyperlink>
          </w:p>
          <w:p w14:paraId="0F732AEB" w14:textId="4123AD8C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https://www.facebook.com/rmvaosvita</w:t>
              </w:r>
            </w:hyperlink>
          </w:p>
          <w:p w14:paraId="044A9F18" w14:textId="19ACD423" w:rsidR="001D4879" w:rsidRPr="003D7F6F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004EB" w:rsidRPr="003D7F6F" w14:paraId="769A937F" w14:textId="77777777" w:rsidTr="00D83799">
        <w:trPr>
          <w:trHeight w:val="920"/>
        </w:trPr>
        <w:tc>
          <w:tcPr>
            <w:tcW w:w="603" w:type="dxa"/>
          </w:tcPr>
          <w:p w14:paraId="28DD794F" w14:textId="54687857" w:rsidR="009004EB" w:rsidRPr="003D7F6F" w:rsidRDefault="0095252B" w:rsidP="001E66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99" w:type="dxa"/>
          </w:tcPr>
          <w:p w14:paraId="53839E32" w14:textId="06626A34" w:rsidR="009004EB" w:rsidRPr="003D7F6F" w:rsidRDefault="009004EB" w:rsidP="0095252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Лисичанська м</w:t>
            </w:r>
            <w:r w:rsidR="0095252B"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ська</w:t>
            </w:r>
          </w:p>
        </w:tc>
        <w:tc>
          <w:tcPr>
            <w:tcW w:w="7371" w:type="dxa"/>
          </w:tcPr>
          <w:p w14:paraId="336344CA" w14:textId="21CDC8B4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Протягом квітня-травня працівники управління адміністративних послуг взяли участь у серії онлайн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вебінарів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які проводились у межах Всеукраїнської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-інформаційної кампанії «Держава без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бар’єрів» у 2026 році, ініційованої Національним агентством України з питань державної служби та отримали сертифікати: </w:t>
            </w:r>
          </w:p>
          <w:p w14:paraId="0252B721" w14:textId="4F197493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- 07.04.2026 «Реалізація ветеранської політики. Адаптація ветеранів і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ветеранок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роботи на цивільній посаді» (2 особи)</w:t>
            </w:r>
          </w:p>
          <w:p w14:paraId="3A4813E0" w14:textId="77777777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- 14.04.2026  «Інформаційна безпека як умова реалізації прав та можливостей громадянина» (6 осіб)</w:t>
            </w:r>
          </w:p>
          <w:p w14:paraId="7A2F5CA1" w14:textId="77777777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- 21.04.2026 «Від політики до практики: сучасні підходи до забезпечення ґендерної рівності» (7 осіб)</w:t>
            </w:r>
          </w:p>
          <w:p w14:paraId="06017EAF" w14:textId="77777777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- 19.05.2026 «Діалог влади і ветеранського громадського сектору без бар’єрів: проблеми і досвід» (3 особи) (без сертифікатів)</w:t>
            </w:r>
          </w:p>
          <w:p w14:paraId="0265AC29" w14:textId="203095EA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08.04.2026 у тренінгу на тему: "Підвищення професійних компетенцій фахівців, що працюють з людьми з інвалідністю</w:t>
            </w:r>
            <w:r w:rsidR="003D7F6F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взяли участь </w:t>
            </w:r>
          </w:p>
          <w:p w14:paraId="118A574C" w14:textId="77777777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заступник начальника відділу з питань ветеранської політики, соціальної підтримки пільгових категорій громадян та осіб з інвалідністю УСЗН та отримала сертифікат;</w:t>
            </w:r>
          </w:p>
          <w:p w14:paraId="7B58BD7A" w14:textId="0343AD25" w:rsidR="009004EB" w:rsidRPr="003D7F6F" w:rsidRDefault="009004EB" w:rsidP="009004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- 1 працівник відділу культури ЛМВА та отримав сертифікат</w:t>
            </w:r>
          </w:p>
        </w:tc>
        <w:tc>
          <w:tcPr>
            <w:tcW w:w="3828" w:type="dxa"/>
          </w:tcPr>
          <w:p w14:paraId="1669DEF1" w14:textId="77777777" w:rsidR="009004EB" w:rsidRPr="003D7F6F" w:rsidRDefault="009004EB" w:rsidP="00903EEA">
            <w:pPr>
              <w:rPr>
                <w:lang w:val="uk-UA"/>
              </w:rPr>
            </w:pPr>
          </w:p>
        </w:tc>
      </w:tr>
      <w:tr w:rsidR="0012605E" w:rsidRPr="003D7F6F" w14:paraId="5C0653B8" w14:textId="77777777" w:rsidTr="00D83799">
        <w:trPr>
          <w:trHeight w:val="433"/>
        </w:trPr>
        <w:tc>
          <w:tcPr>
            <w:tcW w:w="14601" w:type="dxa"/>
            <w:gridSpan w:val="4"/>
          </w:tcPr>
          <w:p w14:paraId="5F15A275" w14:textId="39DD2A6B" w:rsidR="0012605E" w:rsidRPr="003D7F6F" w:rsidRDefault="0012605E" w:rsidP="00126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Військові адміністрації Старобільського району Луганської області</w:t>
            </w:r>
          </w:p>
        </w:tc>
      </w:tr>
      <w:tr w:rsidR="0012605E" w:rsidRPr="003D7F6F" w14:paraId="6B9BD8AA" w14:textId="77777777" w:rsidTr="00D83799">
        <w:trPr>
          <w:trHeight w:val="553"/>
        </w:trPr>
        <w:tc>
          <w:tcPr>
            <w:tcW w:w="603" w:type="dxa"/>
          </w:tcPr>
          <w:p w14:paraId="6D597BFE" w14:textId="6FF8FB7C" w:rsidR="0012605E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799" w:type="dxa"/>
          </w:tcPr>
          <w:p w14:paraId="1CF6A720" w14:textId="3D2D341F" w:rsidR="0012605E" w:rsidRPr="003D7F6F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7371" w:type="dxa"/>
          </w:tcPr>
          <w:p w14:paraId="33803FE0" w14:textId="3CBF3EB7" w:rsidR="00B425BC" w:rsidRPr="003D7F6F" w:rsidRDefault="00232714" w:rsidP="00B425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B425BC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озміщено на офіційному веб-сайті КНП «Старобільська БЛ» посилання на Довідник безбар’єрності  - висвітлено теми безбар’єрності на сторінці КНП «Старобільська БЛ» в Фейсбуці </w:t>
            </w:r>
          </w:p>
          <w:p w14:paraId="73BB4A19" w14:textId="77777777" w:rsidR="0012605E" w:rsidRPr="003D7F6F" w:rsidRDefault="00B425BC" w:rsidP="00B425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розміщено інформацію в соціальній мережі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Вайбер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сторінці КНП «Старобільська БЛ» «Тиждень безбар’єрності: доступні</w:t>
            </w:r>
            <w:r w:rsidR="00340D4D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сть – це повага».</w:t>
            </w:r>
          </w:p>
          <w:p w14:paraId="4214BA1F" w14:textId="1E99FE47" w:rsidR="00A65B2E" w:rsidRPr="003D7F6F" w:rsidRDefault="00A65B2E" w:rsidP="00A65B2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КНП «Старобільська БЛ» укладено договір з ТОВ ВОРДКРАФТ щодо надання послуг  перекладу жестової мови.</w:t>
            </w:r>
          </w:p>
          <w:p w14:paraId="4577ECDB" w14:textId="42547DA3" w:rsidR="00A65B2E" w:rsidRPr="003D7F6F" w:rsidRDefault="00A65B2E" w:rsidP="00A65B2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- 8 лікарів та 6 медичних сестер пройшли навчання на учбовій платформі Академія НСЗУ с отриманням Сертифікату «Спочатку людина. Онлайн-курс про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закладах охорони здоров’я»</w:t>
            </w:r>
          </w:p>
        </w:tc>
        <w:tc>
          <w:tcPr>
            <w:tcW w:w="3828" w:type="dxa"/>
          </w:tcPr>
          <w:p w14:paraId="520B6F68" w14:textId="2D016E6B" w:rsidR="00B425BC" w:rsidRPr="003D7F6F" w:rsidRDefault="00B425BC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https://bf.in.ua/</w:t>
              </w:r>
            </w:hyperlink>
          </w:p>
          <w:p w14:paraId="69F0FF71" w14:textId="14C27F3D" w:rsidR="0012605E" w:rsidRPr="003D7F6F" w:rsidRDefault="00B425BC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https://stardoc.com.ua/</w:t>
              </w:r>
            </w:hyperlink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5688F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A0E3F6F" w14:textId="18280BED" w:rsidR="00B425BC" w:rsidRPr="003D7F6F" w:rsidRDefault="00692468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https://www.facebook.com/share/p/1Ats8tz8Q1/?mibextid=wwXIfr</w:t>
              </w:r>
            </w:hyperlink>
          </w:p>
          <w:p w14:paraId="443DCFE7" w14:textId="34DC021D" w:rsidR="00B425BC" w:rsidRPr="003D7F6F" w:rsidRDefault="00692468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https://invite.viber.com/?g2=AQBbmPjVF2zJfk6L2Uanpot4jO%2F%2FCTKmdaViFh%2FJWc9J3DMCZCoc0Q5GajiSrLDp&amp;mi=999</w:t>
              </w:r>
            </w:hyperlink>
          </w:p>
          <w:p w14:paraId="60B617CF" w14:textId="77777777" w:rsidR="00692468" w:rsidRPr="003D7F6F" w:rsidRDefault="00692468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4C66EF8" w14:textId="1C06998F" w:rsidR="00B425BC" w:rsidRPr="003D7F6F" w:rsidRDefault="00B425BC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6B35" w:rsidRPr="003D7F6F" w14:paraId="52D0FC8A" w14:textId="77777777" w:rsidTr="00D83799">
        <w:trPr>
          <w:trHeight w:val="553"/>
        </w:trPr>
        <w:tc>
          <w:tcPr>
            <w:tcW w:w="603" w:type="dxa"/>
          </w:tcPr>
          <w:p w14:paraId="73639463" w14:textId="44B2BD01" w:rsidR="00C46B35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799" w:type="dxa"/>
          </w:tcPr>
          <w:p w14:paraId="4E40A255" w14:textId="56044A98" w:rsidR="00C46B35" w:rsidRPr="003D7F6F" w:rsidRDefault="00C46B35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 </w:t>
            </w:r>
          </w:p>
        </w:tc>
        <w:tc>
          <w:tcPr>
            <w:tcW w:w="7371" w:type="dxa"/>
          </w:tcPr>
          <w:p w14:paraId="6F2A659D" w14:textId="77777777" w:rsidR="000A2F88" w:rsidRPr="003D7F6F" w:rsidRDefault="000A2F88" w:rsidP="000A2F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працівників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Айдарської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військової адміністрації та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Айдарської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 на постійній основі проводиться роз’яснювальна робота щодо культури та особливостей спілкування з особами з порушеннями слуху, дотримання принципів безбар’єрності та недискримінації під час надання адміністративних та інших послуг.</w:t>
            </w:r>
          </w:p>
          <w:p w14:paraId="48893B16" w14:textId="77777777" w:rsidR="000A2F88" w:rsidRPr="003D7F6F" w:rsidRDefault="000A2F88" w:rsidP="000A2F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Працівників ознайомлено з основними правилами комунікації з особами з порушеннями слуху, зокрема щодо використання зрозумілої мови, підтримання зорового контакту, поваги до індивідуальних потреб відвідувачів та створення комфортних умов під час прийому громадян.</w:t>
            </w:r>
          </w:p>
          <w:p w14:paraId="53AC88FE" w14:textId="77777777" w:rsidR="000A2F88" w:rsidRPr="003D7F6F" w:rsidRDefault="000A2F88" w:rsidP="000A2F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Також проводиться інформаційно-роз’яснювальна кампанія з питань забезпечення рівного доступу до послуг для всіх категорій населення, у тому числі шляхом поширення інформаційних матеріалів та рекомендацій щодо використання сучасних онлайн-додатків і сервісів безоплатного перекладу на українську жестову мову.</w:t>
            </w:r>
          </w:p>
          <w:p w14:paraId="20A08733" w14:textId="1D10557D" w:rsidR="00C46B35" w:rsidRPr="003D7F6F" w:rsidRDefault="000A2F88" w:rsidP="000A2F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На сьогодні застосування онлайн-додатків на офіційному сайті </w:t>
            </w:r>
            <w:proofErr w:type="spellStart"/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Айдарської</w:t>
            </w:r>
            <w:proofErr w:type="spellEnd"/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СВА не можливе з технічних причин. Питання вирішується.</w:t>
            </w:r>
          </w:p>
        </w:tc>
        <w:tc>
          <w:tcPr>
            <w:tcW w:w="3828" w:type="dxa"/>
          </w:tcPr>
          <w:p w14:paraId="496F6DB8" w14:textId="77777777" w:rsidR="00C46B35" w:rsidRPr="003D7F6F" w:rsidRDefault="00C46B35" w:rsidP="0015688F">
            <w:pPr>
              <w:rPr>
                <w:lang w:val="uk-UA"/>
              </w:rPr>
            </w:pPr>
          </w:p>
        </w:tc>
      </w:tr>
      <w:tr w:rsidR="006C6CC7" w:rsidRPr="003D7F6F" w14:paraId="5AF2539D" w14:textId="77777777" w:rsidTr="00D83799">
        <w:trPr>
          <w:trHeight w:val="553"/>
        </w:trPr>
        <w:tc>
          <w:tcPr>
            <w:tcW w:w="603" w:type="dxa"/>
          </w:tcPr>
          <w:p w14:paraId="78EE6E41" w14:textId="60E4E73C" w:rsidR="006C6CC7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799" w:type="dxa"/>
          </w:tcPr>
          <w:p w14:paraId="6E089D56" w14:textId="7681837D" w:rsidR="006C6CC7" w:rsidRPr="003D7F6F" w:rsidRDefault="006C6CC7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7371" w:type="dxa"/>
          </w:tcPr>
          <w:p w14:paraId="5B88D178" w14:textId="62AE3E63" w:rsidR="006C6CC7" w:rsidRPr="003D7F6F" w:rsidRDefault="006C6CC7" w:rsidP="000A2F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27.05.2026р, на базі Центру життєстійкості Біловодської громади відбувся захід «Комунікація без бар’єрів: культура взаємодії з людьми з порушеннями слуху»</w:t>
            </w:r>
          </w:p>
        </w:tc>
        <w:tc>
          <w:tcPr>
            <w:tcW w:w="3828" w:type="dxa"/>
          </w:tcPr>
          <w:p w14:paraId="2AD8D1B8" w14:textId="34BC820C" w:rsidR="006C6CC7" w:rsidRPr="003D7F6F" w:rsidRDefault="006C6CC7" w:rsidP="0015688F">
            <w:pPr>
              <w:rPr>
                <w:rFonts w:ascii="Times New Roman" w:hAnsi="Times New Roman" w:cs="Times New Roman"/>
                <w:lang w:val="uk-UA"/>
              </w:rPr>
            </w:pPr>
            <w:hyperlink r:id="rId20">
              <w:r w:rsidRPr="003D7F6F">
                <w:rPr>
                  <w:rStyle w:val="a8"/>
                  <w:rFonts w:ascii="Times New Roman" w:hAnsi="Times New Roman" w:cs="Times New Roman"/>
                  <w:lang w:val="uk-UA"/>
                </w:rPr>
                <w:t>https://www.facebook.com/share/p/1Gk8VPrXuM/</w:t>
              </w:r>
            </w:hyperlink>
            <w:r w:rsidRPr="003D7F6F">
              <w:rPr>
                <w:rFonts w:ascii="Times New Roman" w:hAnsi="Times New Roman" w:cs="Times New Roman"/>
                <w:lang w:val="uk-UA"/>
              </w:rPr>
              <w:t xml:space="preserve">  </w:t>
            </w:r>
            <w:hyperlink r:id="rId21">
              <w:r w:rsidRPr="003D7F6F">
                <w:rPr>
                  <w:rStyle w:val="a8"/>
                  <w:rFonts w:ascii="Times New Roman" w:hAnsi="Times New Roman" w:cs="Times New Roman"/>
                  <w:lang w:val="uk-UA"/>
                </w:rPr>
                <w:t>https://www.facebook.com/share/p/1UJFNRHbjC/</w:t>
              </w:r>
            </w:hyperlink>
          </w:p>
        </w:tc>
      </w:tr>
      <w:tr w:rsidR="00D87864" w:rsidRPr="003D7F6F" w14:paraId="5CFD4070" w14:textId="77777777" w:rsidTr="00D83799">
        <w:trPr>
          <w:trHeight w:val="553"/>
        </w:trPr>
        <w:tc>
          <w:tcPr>
            <w:tcW w:w="603" w:type="dxa"/>
          </w:tcPr>
          <w:p w14:paraId="3ABAFA16" w14:textId="372007ED" w:rsidR="00D87864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799" w:type="dxa"/>
          </w:tcPr>
          <w:p w14:paraId="3218E241" w14:textId="79C03DF4" w:rsidR="00D87864" w:rsidRPr="003D7F6F" w:rsidRDefault="00D87864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7371" w:type="dxa"/>
          </w:tcPr>
          <w:p w14:paraId="5C2BE62D" w14:textId="77777777" w:rsidR="00D87864" w:rsidRPr="003D7F6F" w:rsidRDefault="00D87864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метою підвищення рівня обізнаності працівників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Білолуцької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військової адміністрації щодо забезпечення доступності та рівних можливостей для осіб з різними ступенями обмеження здатності до спілкування проводилась інформаційно-роз’яснювальна робота з питань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спілкування.</w:t>
            </w:r>
          </w:p>
          <w:p w14:paraId="1B2A273D" w14:textId="77777777" w:rsidR="00D87864" w:rsidRPr="003D7F6F" w:rsidRDefault="00D87864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Серед працівників, які здійснюють прийом громадян, поширено інформаційні матеріали щодо культури та особливостей комунікації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 особами з порушеннями слуху, правил етичної взаємодії та створення доступного середовища для отримання адміністративних і соціальних послуг.</w:t>
            </w:r>
          </w:p>
          <w:p w14:paraId="3B300F4D" w14:textId="77777777" w:rsidR="00D87864" w:rsidRPr="003D7F6F" w:rsidRDefault="00D87864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Крім того, працівники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Білолуцької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військової адміністрації на постійній основі беруть участь у навчальних заходах,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вебінарах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тренінгах та онлайн-курсах з питань безбар’єрності, інклюзії, недискримінації та забезпечення рівного доступу громадян до послуг. Отримані знання використовуються у практичній діяльності з метою формування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середовища та впровадження принципів доступності у роботі з мешканцями громади.</w:t>
            </w:r>
          </w:p>
          <w:p w14:paraId="3391DD61" w14:textId="77777777" w:rsidR="00D87864" w:rsidRPr="003D7F6F" w:rsidRDefault="00D87864" w:rsidP="00D87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hyperlink r:id="rId22">
              <w:r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ВПО та ветерани </w:t>
              </w:r>
              <w:proofErr w:type="spellStart"/>
              <w:r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Білолуцької</w:t>
              </w:r>
              <w:proofErr w:type="spellEnd"/>
              <w:r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 громади долучилися до інформаційного </w:t>
              </w:r>
              <w:proofErr w:type="spellStart"/>
              <w:r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вебінару</w:t>
              </w:r>
              <w:proofErr w:type="spellEnd"/>
              <w:r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 щодо професійного розвитку</w:t>
              </w:r>
            </w:hyperlink>
          </w:p>
          <w:p w14:paraId="11A43823" w14:textId="50B93975" w:rsidR="00D87864" w:rsidRPr="003D7F6F" w:rsidRDefault="00DA768D" w:rsidP="00D87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-</w:t>
            </w:r>
            <w:hyperlink r:id="rId23"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Магніти громад: навчаємося створювати простір для розвитку</w:t>
              </w:r>
            </w:hyperlink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79099443" w14:textId="39B1B585" w:rsidR="00D87864" w:rsidRPr="003D7F6F" w:rsidRDefault="00DA768D" w:rsidP="00D87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-</w:t>
            </w:r>
            <w:hyperlink r:id="rId24"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Крок до безбар’єрності: представники </w:t>
              </w:r>
              <w:proofErr w:type="spellStart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Білолуцької</w:t>
              </w:r>
              <w:proofErr w:type="spellEnd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 СВА взяли участь у тематичному </w:t>
              </w:r>
              <w:proofErr w:type="spellStart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вебінарі</w:t>
              </w:r>
              <w:proofErr w:type="spellEnd"/>
            </w:hyperlink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6674A8D8" w14:textId="7A250FFA" w:rsidR="00D87864" w:rsidRPr="003D7F6F" w:rsidRDefault="00DA768D" w:rsidP="00D87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hyperlink r:id="rId25"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Молодь з тимчасово окупованих територій має право на українську освіту та державну підтримку</w:t>
              </w:r>
            </w:hyperlink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1ACC247E" w14:textId="77B118D2" w:rsidR="00D87864" w:rsidRPr="003D7F6F" w:rsidRDefault="00DA768D" w:rsidP="00D87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hyperlink r:id="rId26"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3 страхи, які найчастіше заважають дітям і молоді виїхати з окупації — це страх мобілізації, страх залишитися без документів і страх втратити дім</w:t>
              </w:r>
            </w:hyperlink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46F09B3A" w14:textId="2D04E77B" w:rsidR="00D87864" w:rsidRPr="003D7F6F" w:rsidRDefault="00DA768D" w:rsidP="00D87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hyperlink r:id="rId27"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Представники </w:t>
              </w:r>
              <w:proofErr w:type="spellStart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Білолуцької</w:t>
              </w:r>
              <w:proofErr w:type="spellEnd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 СВА взяли участь у </w:t>
              </w:r>
              <w:proofErr w:type="spellStart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вебінарі</w:t>
              </w:r>
              <w:proofErr w:type="spellEnd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 з питань безбар’єрності</w:t>
              </w:r>
            </w:hyperlink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1E255956" w14:textId="65CE8B1A" w:rsidR="00D87864" w:rsidRPr="003D7F6F" w:rsidRDefault="00DA768D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hyperlink r:id="rId28"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Український ветеранський фонд разом з </w:t>
              </w:r>
              <w:proofErr w:type="spellStart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Google</w:t>
              </w:r>
              <w:proofErr w:type="spellEnd"/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 xml:space="preserve"> надають безкоштовний доступ до ШІ-навчання для українців</w:t>
              </w:r>
            </w:hyperlink>
            <w:r w:rsidRPr="003D7F6F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687A1894" w14:textId="1D21655B" w:rsidR="00D87864" w:rsidRPr="003D7F6F" w:rsidRDefault="00DA768D" w:rsidP="00D87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hyperlink r:id="rId29">
              <w:r w:rsidR="00D87864" w:rsidRPr="003D7F6F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Україна чекає на дітей і молодь з тимчасово окупованих територій</w:t>
              </w:r>
            </w:hyperlink>
            <w:r w:rsidRPr="003D7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14:paraId="7FAC9D4B" w14:textId="427E738E" w:rsidR="00D87864" w:rsidRPr="003D7F6F" w:rsidRDefault="00DA768D" w:rsidP="00DA76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proofErr w:type="spellStart"/>
            <w:r w:rsidR="00D87864" w:rsidRPr="003D7F6F">
              <w:rPr>
                <w:lang w:val="uk-UA"/>
              </w:rPr>
              <w:fldChar w:fldCharType="begin"/>
            </w:r>
            <w:r w:rsidR="00D87864" w:rsidRPr="003D7F6F">
              <w:rPr>
                <w:lang w:val="uk-UA"/>
              </w:rPr>
              <w:instrText>HYPERLINK "https://bilolucka-gromada.gov.ua/news/1775553899/" \h</w:instrText>
            </w:r>
            <w:r w:rsidR="00D87864" w:rsidRPr="003D7F6F">
              <w:rPr>
                <w:lang w:val="uk-UA"/>
              </w:rPr>
            </w:r>
            <w:r w:rsidR="00D87864" w:rsidRPr="003D7F6F">
              <w:rPr>
                <w:lang w:val="uk-UA"/>
              </w:rPr>
              <w:fldChar w:fldCharType="separate"/>
            </w:r>
            <w:r w:rsidR="00D87864" w:rsidRPr="003D7F6F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  <w:lang w:val="uk-UA"/>
              </w:rPr>
              <w:t>Безбар’єрність</w:t>
            </w:r>
            <w:proofErr w:type="spellEnd"/>
            <w:r w:rsidR="00D87864" w:rsidRPr="003D7F6F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як пріоритет: участь у завершальному етапі освітнього марафону</w:t>
            </w:r>
            <w:r w:rsidR="00D87864" w:rsidRPr="003D7F6F">
              <w:rPr>
                <w:lang w:val="uk-UA"/>
              </w:rPr>
              <w:fldChar w:fldCharType="end"/>
            </w:r>
          </w:p>
        </w:tc>
        <w:tc>
          <w:tcPr>
            <w:tcW w:w="3828" w:type="dxa"/>
          </w:tcPr>
          <w:p w14:paraId="1C1B439B" w14:textId="77777777" w:rsidR="00D87864" w:rsidRPr="003D7F6F" w:rsidRDefault="00D87864" w:rsidP="0015688F">
            <w:pPr>
              <w:rPr>
                <w:lang w:val="uk-UA"/>
              </w:rPr>
            </w:pPr>
          </w:p>
        </w:tc>
      </w:tr>
      <w:tr w:rsidR="002D5EE3" w:rsidRPr="003D7F6F" w14:paraId="02712AFD" w14:textId="77777777" w:rsidTr="00D83799">
        <w:trPr>
          <w:trHeight w:val="553"/>
        </w:trPr>
        <w:tc>
          <w:tcPr>
            <w:tcW w:w="603" w:type="dxa"/>
          </w:tcPr>
          <w:p w14:paraId="20636955" w14:textId="2BEB10DB" w:rsidR="002D5EE3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799" w:type="dxa"/>
          </w:tcPr>
          <w:p w14:paraId="20CCA5D7" w14:textId="45AD70EC" w:rsidR="002D5EE3" w:rsidRPr="003D7F6F" w:rsidRDefault="002D5EE3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7371" w:type="dxa"/>
          </w:tcPr>
          <w:p w14:paraId="6602F947" w14:textId="46A01FDE" w:rsidR="002D5EE3" w:rsidRPr="003D7F6F" w:rsidRDefault="002D5EE3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Запроваджена система для перегляду офіційного сайту Міловської СВА для людей із порушенням зору</w:t>
            </w:r>
          </w:p>
        </w:tc>
        <w:tc>
          <w:tcPr>
            <w:tcW w:w="3828" w:type="dxa"/>
          </w:tcPr>
          <w:p w14:paraId="1B220046" w14:textId="77777777" w:rsidR="002D5EE3" w:rsidRPr="003D7F6F" w:rsidRDefault="002D5EE3" w:rsidP="0015688F">
            <w:pPr>
              <w:rPr>
                <w:lang w:val="uk-UA"/>
              </w:rPr>
            </w:pPr>
          </w:p>
        </w:tc>
      </w:tr>
      <w:tr w:rsidR="006E4BD5" w:rsidRPr="003D7F6F" w14:paraId="45232124" w14:textId="77777777" w:rsidTr="00D83799">
        <w:trPr>
          <w:trHeight w:val="553"/>
        </w:trPr>
        <w:tc>
          <w:tcPr>
            <w:tcW w:w="603" w:type="dxa"/>
          </w:tcPr>
          <w:p w14:paraId="0A61CC0E" w14:textId="53F56E0F" w:rsidR="006E4BD5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2799" w:type="dxa"/>
          </w:tcPr>
          <w:p w14:paraId="64DDE69D" w14:textId="1562B27D" w:rsidR="006E4BD5" w:rsidRPr="003D7F6F" w:rsidRDefault="00F83AF8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Чмирівська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7371" w:type="dxa"/>
          </w:tcPr>
          <w:p w14:paraId="2FE4F159" w14:textId="015F1715" w:rsidR="006E4BD5" w:rsidRPr="003D7F6F" w:rsidRDefault="00F83AF8" w:rsidP="00DA76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Працівники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Чмирівської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СВА взяли участь в освітньому марафоні «Публічне управління без бар’єрів»</w:t>
            </w:r>
          </w:p>
        </w:tc>
        <w:tc>
          <w:tcPr>
            <w:tcW w:w="3828" w:type="dxa"/>
          </w:tcPr>
          <w:p w14:paraId="7D0BB4C7" w14:textId="5AAB6793" w:rsidR="006E4BD5" w:rsidRPr="003D7F6F" w:rsidRDefault="00F83AF8" w:rsidP="00DA768D">
            <w:pPr>
              <w:rPr>
                <w:lang w:val="uk-UA"/>
              </w:rPr>
            </w:pPr>
            <w:hyperlink r:id="rId30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https://chmyrivska-gromada.gov.ua/news/1771333983/</w:t>
              </w:r>
            </w:hyperlink>
          </w:p>
        </w:tc>
      </w:tr>
      <w:tr w:rsidR="002C1FE0" w:rsidRPr="003D7F6F" w14:paraId="0D8CED5D" w14:textId="77777777" w:rsidTr="00D83799">
        <w:trPr>
          <w:trHeight w:val="553"/>
        </w:trPr>
        <w:tc>
          <w:tcPr>
            <w:tcW w:w="603" w:type="dxa"/>
          </w:tcPr>
          <w:p w14:paraId="260A36DF" w14:textId="07C11D8F" w:rsidR="002C1FE0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799" w:type="dxa"/>
          </w:tcPr>
          <w:p w14:paraId="70E7C6AD" w14:textId="13F6CF7A" w:rsidR="002C1FE0" w:rsidRPr="003D7F6F" w:rsidRDefault="002C1FE0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Шульгінська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7371" w:type="dxa"/>
          </w:tcPr>
          <w:p w14:paraId="06BDC77F" w14:textId="3BD1FFCA" w:rsidR="002C1FE0" w:rsidRPr="003D7F6F" w:rsidRDefault="002C1FE0" w:rsidP="00DA76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Працівники ВА пройшли навчання та отримали сертифікати «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Безбар’єрна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грамотність»</w:t>
            </w:r>
            <w:r w:rsidR="00DA768D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9 </w:t>
            </w:r>
            <w:proofErr w:type="spellStart"/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чол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8" w:type="dxa"/>
          </w:tcPr>
          <w:p w14:paraId="399B154D" w14:textId="77777777" w:rsidR="002C1FE0" w:rsidRPr="003D7F6F" w:rsidRDefault="002C1FE0" w:rsidP="00F83AF8">
            <w:pPr>
              <w:rPr>
                <w:lang w:val="uk-UA"/>
              </w:rPr>
            </w:pPr>
          </w:p>
        </w:tc>
      </w:tr>
      <w:tr w:rsidR="0012605E" w:rsidRPr="003D7F6F" w14:paraId="7528E032" w14:textId="77777777" w:rsidTr="00D83799">
        <w:trPr>
          <w:trHeight w:val="425"/>
        </w:trPr>
        <w:tc>
          <w:tcPr>
            <w:tcW w:w="14601" w:type="dxa"/>
            <w:gridSpan w:val="4"/>
          </w:tcPr>
          <w:p w14:paraId="3C132561" w14:textId="77777777" w:rsidR="0012605E" w:rsidRPr="003D7F6F" w:rsidRDefault="0012605E" w:rsidP="001260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району Луганської області</w:t>
            </w:r>
          </w:p>
          <w:p w14:paraId="1DDE5328" w14:textId="77777777" w:rsidR="0012605E" w:rsidRPr="003D7F6F" w:rsidRDefault="0012605E" w:rsidP="00575736">
            <w:pPr>
              <w:rPr>
                <w:lang w:val="uk-UA"/>
              </w:rPr>
            </w:pPr>
          </w:p>
        </w:tc>
      </w:tr>
      <w:tr w:rsidR="00E32BD9" w:rsidRPr="003D7F6F" w14:paraId="28C2026D" w14:textId="77777777" w:rsidTr="00194C8C">
        <w:trPr>
          <w:trHeight w:val="4048"/>
        </w:trPr>
        <w:tc>
          <w:tcPr>
            <w:tcW w:w="603" w:type="dxa"/>
          </w:tcPr>
          <w:p w14:paraId="0571330B" w14:textId="78695C56" w:rsidR="00E32BD9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799" w:type="dxa"/>
          </w:tcPr>
          <w:p w14:paraId="62BFEAF6" w14:textId="571F84A8" w:rsidR="00E32BD9" w:rsidRPr="003D7F6F" w:rsidRDefault="00E32BD9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7371" w:type="dxa"/>
          </w:tcPr>
          <w:p w14:paraId="709BD14B" w14:textId="77777777" w:rsidR="00E32BD9" w:rsidRPr="003D7F6F" w:rsidRDefault="00E32BD9" w:rsidP="00941C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12.01.2026 на офіційному сайті адміністрації розміщено інформацію</w:t>
            </w:r>
            <w:r w:rsidR="00941CE3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осіб з інвалідністю.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27.01.2026 на офіційному сайті адміністрації розміщено нові правила працевлаштування людей з інвалідністю. 05.03.2026 на офіційному сайті адміністрації розміщено </w:t>
            </w:r>
            <w:r w:rsidR="00941CE3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«</w:t>
            </w:r>
            <w:proofErr w:type="spellStart"/>
            <w:r w:rsidR="00941CE3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="00941CE3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це коли можеш»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25.03.2026 на офіційному сайті адміністрації розміщено довідник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безбар’єрности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як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коректно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говорити про маломобільні групи населення. </w:t>
            </w:r>
          </w:p>
          <w:p w14:paraId="7149FFD7" w14:textId="77777777" w:rsidR="00A9515A" w:rsidRPr="003D7F6F" w:rsidRDefault="00A9515A" w:rsidP="00941C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53CFB14" w14:textId="3D83EF5A" w:rsidR="00194C8C" w:rsidRPr="003D7F6F" w:rsidRDefault="00194C8C" w:rsidP="00194C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02.04.2026 року у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Нижньотеплівській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сільській військовій адміністрації відбувся тематичний захід, присвячений розвитку безбар’єрності в наданні адміністративних послуг — «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Безбар’єрний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ЦНАП: крок до сучасних та інклюзивних послуг». </w:t>
            </w:r>
          </w:p>
          <w:p w14:paraId="3B0ADAC3" w14:textId="77777777" w:rsidR="00194C8C" w:rsidRPr="003D7F6F" w:rsidRDefault="00194C8C" w:rsidP="00941C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B76C62B" w14:textId="77777777" w:rsidR="00194C8C" w:rsidRPr="003D7F6F" w:rsidRDefault="00194C8C" w:rsidP="00941C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 квітня 2026 року в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Нижньотеплівській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сільській військовій адміністрації проведено інформаційно-просвітницький захід на тему «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фінансовій комунікації: як пояснювати складне просто.</w:t>
            </w:r>
          </w:p>
          <w:p w14:paraId="2FA233DC" w14:textId="77777777" w:rsidR="00194C8C" w:rsidRPr="003D7F6F" w:rsidRDefault="00194C8C" w:rsidP="00941C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7A5C185" w14:textId="5C8BB7D8" w:rsidR="00194C8C" w:rsidRPr="003D7F6F" w:rsidRDefault="00194C8C" w:rsidP="00941C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 травня 2026 року у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Нижньотеплівській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сільській військовій адміністрації відбувся захід з питань безбар’єрності на тему «Суспільна та громадська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</w:p>
        </w:tc>
        <w:tc>
          <w:tcPr>
            <w:tcW w:w="3828" w:type="dxa"/>
          </w:tcPr>
          <w:p w14:paraId="59F6F32F" w14:textId="1E19CA05" w:rsidR="00E32BD9" w:rsidRPr="003D7F6F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1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https://nuzhnioteple-sva.gr.org.ua/znaj-svoyi-prava-pravaosib-z-invalidnistyu-2/</w:t>
              </w:r>
            </w:hyperlink>
          </w:p>
          <w:p w14:paraId="4E582811" w14:textId="77777777" w:rsidR="00E32BD9" w:rsidRPr="003D7F6F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A1B0D97" w14:textId="24554405" w:rsidR="00E32BD9" w:rsidRPr="003D7F6F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https://nuzhnioteplesva.gr.org.ua/z-1-sichnya-2026-roku-novi-pravylapratsevlashtuvannya-lyudej-z-invalidnistyu/</w:t>
              </w:r>
            </w:hyperlink>
          </w:p>
          <w:p w14:paraId="2EDD0083" w14:textId="77777777" w:rsidR="00E32BD9" w:rsidRPr="003D7F6F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D0BF897" w14:textId="63D53E76" w:rsidR="00E32BD9" w:rsidRPr="003D7F6F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https://nuzhnioteple-sva.gr.org.ua/prostir-bez-pereshkodyak-stvoryuvaty-rivni-mozhlyvosti-shhodnya/</w:t>
              </w:r>
            </w:hyperlink>
          </w:p>
          <w:p w14:paraId="06CA3081" w14:textId="43102100" w:rsidR="00E32BD9" w:rsidRPr="003D7F6F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83E375B" w14:textId="30AAF211" w:rsidR="00E32BD9" w:rsidRPr="003D7F6F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https://nuzhnioteple-sva.gr.org.ua/dovidnyk-bezbaryernosti-yak-korektno-govoryty-pro-malomobilni-grupynaselennya/</w:t>
              </w:r>
            </w:hyperlink>
          </w:p>
          <w:p w14:paraId="2F7C1D95" w14:textId="77777777" w:rsidR="00E32BD9" w:rsidRPr="003D7F6F" w:rsidRDefault="00E32BD9" w:rsidP="00575736">
            <w:pPr>
              <w:rPr>
                <w:lang w:val="uk-UA"/>
              </w:rPr>
            </w:pPr>
          </w:p>
          <w:p w14:paraId="6B9BE940" w14:textId="77777777" w:rsidR="00194C8C" w:rsidRPr="003D7F6F" w:rsidRDefault="00194C8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5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https://nuzhnioteple-sva.gr.org.ua/02-04-2026-roku-u-nyzhnoteplivskij-silskij-vijskovij-administratsiyi-vidbuvsya-</w:t>
              </w:r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tematychnyj-zahid-prysvyachenyj-rozvytku-bezbar-yernosti-v-nadanni-administratyvnyh-poslug-bezbar-yernyj-tsnap-krok-do-su/</w:t>
              </w:r>
            </w:hyperlink>
          </w:p>
          <w:p w14:paraId="1F969419" w14:textId="77777777" w:rsidR="00194C8C" w:rsidRPr="003D7F6F" w:rsidRDefault="00194C8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B063D5" w14:textId="77777777" w:rsidR="00194C8C" w:rsidRPr="003D7F6F" w:rsidRDefault="00194C8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6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https://nuzhnioteple-sva.gr.org.ua/16-kvitnya-2026-roku-v-nyzhnoteplivskij-silskij-vijskovij-administratsiyi-provedeno-informatsijno-prosvitnytskyj-zahid-za-uchastyu-nachalnyka-nyzhnoteplivskoyi-silskoyi-vijskovoyi-administratsiyi-prat/</w:t>
              </w:r>
            </w:hyperlink>
          </w:p>
          <w:p w14:paraId="2CA66A9F" w14:textId="77777777" w:rsidR="00194C8C" w:rsidRPr="003D7F6F" w:rsidRDefault="00194C8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FE0992" w14:textId="6A4FE2BD" w:rsidR="00194C8C" w:rsidRPr="003D7F6F" w:rsidRDefault="00194C8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7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https://nuzhnioteple-sva.gr.org.ua/14-travnya-2026-roku-u-nyzhnoteplivskij-silskij-vijskovij-administratsiyi-vidbuvsya-zahid-z-pytan-bezbar-yernosti-na-temu-suspilna-ta-gromadska-bezbar-yernist/</w:t>
              </w:r>
            </w:hyperlink>
          </w:p>
        </w:tc>
      </w:tr>
      <w:tr w:rsidR="000F3795" w:rsidRPr="003D7F6F" w14:paraId="2DE7DF79" w14:textId="77777777" w:rsidTr="00D83799">
        <w:trPr>
          <w:trHeight w:val="627"/>
        </w:trPr>
        <w:tc>
          <w:tcPr>
            <w:tcW w:w="603" w:type="dxa"/>
          </w:tcPr>
          <w:p w14:paraId="49F31C95" w14:textId="4B463BCD" w:rsidR="000F3795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2799" w:type="dxa"/>
          </w:tcPr>
          <w:p w14:paraId="0E9C5AB8" w14:textId="40F53924" w:rsidR="000F3795" w:rsidRPr="003D7F6F" w:rsidRDefault="000F3795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-Луганська селищна</w:t>
            </w:r>
          </w:p>
        </w:tc>
        <w:tc>
          <w:tcPr>
            <w:tcW w:w="7371" w:type="dxa"/>
          </w:tcPr>
          <w:p w14:paraId="22783858" w14:textId="024EBB1C" w:rsidR="00DD7E43" w:rsidRPr="003D7F6F" w:rsidRDefault="000F3795" w:rsidP="0086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05.02.2026 відділом «Центр надання адміністративних послуг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Станично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-Луганської селищної військової адміністрації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області» був підписаний новий Договір про надання послуг Київською організацією Українського товариства глухих. Предметом зазначеного договору є надання послуги перекладу на українську жестову мову (з української жестової мови), тобто Відділ може якісно обслуговувати людей з порушенням слуху завдяки отриманому доступу до Сервісу УТОГ. </w:t>
            </w:r>
          </w:p>
          <w:p w14:paraId="1F510F7A" w14:textId="6474D504" w:rsidR="00DD7E43" w:rsidRPr="003D7F6F" w:rsidRDefault="00DD7E43" w:rsidP="00DA76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05.02.2026 відділом «Центр надання адміністративних послуг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Станично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-Луганської селищної військової адміністрації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області» був підписаний новий Договір про надання послуг Київською організацією Українського товариства глухих. Предметом зазначеного договору є надання послуги перекладу на українську жестову мову (з української жестової мови), тобто Відділ може якісно обслуговувати людей з порушенням слуху завдяки отриманому доступу до Сервісу УТОГ. Посилання на оголошення: </w:t>
            </w:r>
          </w:p>
        </w:tc>
        <w:tc>
          <w:tcPr>
            <w:tcW w:w="3828" w:type="dxa"/>
          </w:tcPr>
          <w:p w14:paraId="5D3489E7" w14:textId="0CFF3CD5" w:rsidR="000F3795" w:rsidRPr="003D7F6F" w:rsidRDefault="005A5E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https://st-luganskagromada.gov.ua/news/1770806880/</w:t>
              </w:r>
            </w:hyperlink>
          </w:p>
          <w:p w14:paraId="514F735D" w14:textId="77777777" w:rsidR="005A5ED9" w:rsidRPr="003D7F6F" w:rsidRDefault="005A5E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5958ACF" w14:textId="77777777" w:rsidR="00DD7E43" w:rsidRPr="003D7F6F" w:rsidRDefault="00DD7E43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9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https://lnk.ua/BUxoBXuZa</w:t>
              </w:r>
            </w:hyperlink>
          </w:p>
          <w:p w14:paraId="7146DB16" w14:textId="77777777" w:rsidR="00DD7E43" w:rsidRPr="003D7F6F" w:rsidRDefault="00DD7E43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3CB6B81" w14:textId="5137F930" w:rsidR="00DD7E43" w:rsidRPr="003D7F6F" w:rsidRDefault="00DD7E43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0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https://lnk.ua/zqflLdnwJ</w:t>
              </w:r>
            </w:hyperlink>
          </w:p>
        </w:tc>
      </w:tr>
      <w:tr w:rsidR="00E867D2" w:rsidRPr="003D7F6F" w14:paraId="3ECC7603" w14:textId="77777777" w:rsidTr="00D83799">
        <w:trPr>
          <w:trHeight w:val="627"/>
        </w:trPr>
        <w:tc>
          <w:tcPr>
            <w:tcW w:w="603" w:type="dxa"/>
          </w:tcPr>
          <w:p w14:paraId="44C0F123" w14:textId="2FE4B9EA" w:rsidR="00E867D2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799" w:type="dxa"/>
          </w:tcPr>
          <w:p w14:paraId="38EFB6CA" w14:textId="6E7F9703" w:rsidR="00E867D2" w:rsidRPr="003D7F6F" w:rsidRDefault="00E867D2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7371" w:type="dxa"/>
          </w:tcPr>
          <w:p w14:paraId="71986D82" w14:textId="77777777" w:rsidR="00E867D2" w:rsidRPr="003D7F6F" w:rsidRDefault="00E867D2" w:rsidP="00E86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Працівники Координаційного центру допомоги внутрішньо переміщених осіб Луганської області в Одеській області  ознайомлені з інформаційними матеріалами щодо особливостей</w:t>
            </w:r>
          </w:p>
          <w:p w14:paraId="7FAE12C7" w14:textId="77777777" w:rsidR="00E867D2" w:rsidRPr="003D7F6F" w:rsidRDefault="00E867D2" w:rsidP="00E86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з особами з порушеннями слуху.</w:t>
            </w:r>
          </w:p>
          <w:p w14:paraId="5413548D" w14:textId="77777777" w:rsidR="00E867D2" w:rsidRPr="003D7F6F" w:rsidRDefault="00E867D2" w:rsidP="00E86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працівників адміністрації проводились тренінги на теми: </w:t>
            </w:r>
          </w:p>
          <w:p w14:paraId="049F9399" w14:textId="77777777" w:rsidR="00E867D2" w:rsidRPr="003D7F6F" w:rsidRDefault="00E867D2" w:rsidP="00E86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Інформаційна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</w:p>
          <w:p w14:paraId="78EDF70C" w14:textId="77777777" w:rsidR="00E867D2" w:rsidRPr="003D7F6F" w:rsidRDefault="00E867D2" w:rsidP="00E86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Що таке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соціальна інклюзія.</w:t>
            </w:r>
          </w:p>
          <w:p w14:paraId="5C2B767A" w14:textId="77777777" w:rsidR="00E867D2" w:rsidRPr="003D7F6F" w:rsidRDefault="00E867D2" w:rsidP="00E86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Свобода, що дає спілкування без бар'єрів.</w:t>
            </w:r>
          </w:p>
          <w:p w14:paraId="5F442C83" w14:textId="0A6D0E8D" w:rsidR="00E867D2" w:rsidRPr="003D7F6F" w:rsidRDefault="00E867D2" w:rsidP="00E86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Також, голова Ради безбар’єрності при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Широківській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СВА пройшов освітній курс «Простою мовою про складне. Як писати й говорити просто, зрозуміло та доступно – щоб вас читали, розуміли й довіряли», та отримав відповідний сертифікат   </w:t>
            </w:r>
          </w:p>
        </w:tc>
        <w:tc>
          <w:tcPr>
            <w:tcW w:w="3828" w:type="dxa"/>
          </w:tcPr>
          <w:p w14:paraId="556C8238" w14:textId="77777777" w:rsidR="00E867D2" w:rsidRPr="003D7F6F" w:rsidRDefault="00E867D2" w:rsidP="00575736">
            <w:pPr>
              <w:rPr>
                <w:lang w:val="uk-UA"/>
              </w:rPr>
            </w:pPr>
          </w:p>
        </w:tc>
      </w:tr>
      <w:tr w:rsidR="00D76B18" w:rsidRPr="003D7F6F" w14:paraId="77D87BB9" w14:textId="77777777" w:rsidTr="00D83799">
        <w:trPr>
          <w:trHeight w:val="627"/>
        </w:trPr>
        <w:tc>
          <w:tcPr>
            <w:tcW w:w="603" w:type="dxa"/>
          </w:tcPr>
          <w:p w14:paraId="774EC8A6" w14:textId="7A9DD697" w:rsidR="00D76B18" w:rsidRPr="003D7F6F" w:rsidRDefault="0095252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799" w:type="dxa"/>
          </w:tcPr>
          <w:p w14:paraId="24746D03" w14:textId="37B04FBD" w:rsidR="00D76B18" w:rsidRPr="003D7F6F" w:rsidRDefault="00D76B18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7371" w:type="dxa"/>
          </w:tcPr>
          <w:p w14:paraId="2186C45D" w14:textId="7C285A79" w:rsidR="00D76B18" w:rsidRPr="003D7F6F" w:rsidRDefault="00D76B18" w:rsidP="00DA76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Працівниками </w:t>
            </w:r>
            <w:proofErr w:type="spellStart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військової адміністрації  і її структурних підрозділів для спілкування з громадянами  з порушеннями слуху застосовується  онлайн-додаток перекладу на жестову мову (Укладено договір про надання послуг з перекладу жестовою мовою з Харківською обласною організацією Українського товариства глухих від 02.03.2026 № 63-101)</w:t>
            </w:r>
          </w:p>
        </w:tc>
        <w:tc>
          <w:tcPr>
            <w:tcW w:w="3828" w:type="dxa"/>
          </w:tcPr>
          <w:p w14:paraId="5D509A4F" w14:textId="77777777" w:rsidR="00D76B18" w:rsidRPr="003D7F6F" w:rsidRDefault="00D76B18" w:rsidP="00D76B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1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https://schastinska-gromada.gov.ua/news/332311-servis-utog-mozlivist-koristuvannia-poslugoiu-perekladaca-zestovoyi-movi</w:t>
              </w:r>
            </w:hyperlink>
          </w:p>
          <w:p w14:paraId="4A27E712" w14:textId="77777777" w:rsidR="00D76B18" w:rsidRPr="003D7F6F" w:rsidRDefault="00D76B18" w:rsidP="00575736">
            <w:pPr>
              <w:rPr>
                <w:lang w:val="uk-UA"/>
              </w:rPr>
            </w:pPr>
          </w:p>
        </w:tc>
      </w:tr>
      <w:tr w:rsidR="00587A58" w:rsidRPr="003D7F6F" w14:paraId="7FAD970F" w14:textId="77777777" w:rsidTr="00536261">
        <w:trPr>
          <w:trHeight w:val="627"/>
        </w:trPr>
        <w:tc>
          <w:tcPr>
            <w:tcW w:w="14601" w:type="dxa"/>
            <w:gridSpan w:val="4"/>
          </w:tcPr>
          <w:p w14:paraId="0DE75B7E" w14:textId="3323C82C" w:rsidR="00587A58" w:rsidRPr="003D7F6F" w:rsidRDefault="00587A58" w:rsidP="00DA768D">
            <w:pPr>
              <w:jc w:val="center"/>
              <w:rPr>
                <w:lang w:val="uk-UA"/>
              </w:rPr>
            </w:pPr>
            <w:r w:rsidRPr="003D7F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Військові адміністрації Сватівського району Луганської області</w:t>
            </w:r>
          </w:p>
        </w:tc>
      </w:tr>
      <w:tr w:rsidR="00587A58" w:rsidRPr="003D7F6F" w14:paraId="1DCCC4C8" w14:textId="77777777" w:rsidTr="00D83799">
        <w:trPr>
          <w:trHeight w:val="627"/>
        </w:trPr>
        <w:tc>
          <w:tcPr>
            <w:tcW w:w="603" w:type="dxa"/>
          </w:tcPr>
          <w:p w14:paraId="79A4C580" w14:textId="44DCE649" w:rsidR="00587A58" w:rsidRPr="003D7F6F" w:rsidRDefault="00587A58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95252B"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799" w:type="dxa"/>
          </w:tcPr>
          <w:p w14:paraId="4139B42A" w14:textId="6FC3167B" w:rsidR="00587A58" w:rsidRPr="003D7F6F" w:rsidRDefault="00587A58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7371" w:type="dxa"/>
          </w:tcPr>
          <w:p w14:paraId="64C403EB" w14:textId="77777777" w:rsidR="00587A58" w:rsidRPr="003D7F6F" w:rsidRDefault="00587A58" w:rsidP="00587A5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Договір </w:t>
            </w: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 09.03.2026 № 26/087 </w:t>
            </w: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послуг перекладу українською жестовою мовою».</w:t>
            </w:r>
          </w:p>
          <w:p w14:paraId="5DC1820D" w14:textId="4ED739BE" w:rsidR="00587A58" w:rsidRPr="003D7F6F" w:rsidRDefault="00587A58" w:rsidP="00587A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Згідно з Договором Виконавець надає Замовнику доступ до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web-cиcтeми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«Сервіс УТОГ» для отримання ним послуг перекладу на українську жестову мову (з української жестової мови) за кодом ДК 021:2015 -79540000-1 - «Послуги з усного перекладу» в онлайн форматі. Договір діє до 31.12.2026 включно</w:t>
            </w:r>
          </w:p>
        </w:tc>
        <w:tc>
          <w:tcPr>
            <w:tcW w:w="3828" w:type="dxa"/>
          </w:tcPr>
          <w:p w14:paraId="63A721E9" w14:textId="77777777" w:rsidR="00587A58" w:rsidRPr="003D7F6F" w:rsidRDefault="00587A58" w:rsidP="00575736">
            <w:pPr>
              <w:rPr>
                <w:lang w:val="uk-UA"/>
              </w:rPr>
            </w:pPr>
          </w:p>
        </w:tc>
      </w:tr>
      <w:tr w:rsidR="002026B5" w:rsidRPr="003D7F6F" w14:paraId="6FD50675" w14:textId="77777777" w:rsidTr="00D83799">
        <w:trPr>
          <w:trHeight w:val="627"/>
        </w:trPr>
        <w:tc>
          <w:tcPr>
            <w:tcW w:w="603" w:type="dxa"/>
          </w:tcPr>
          <w:p w14:paraId="4F04B0D9" w14:textId="0C4A995B" w:rsidR="002026B5" w:rsidRPr="003D7F6F" w:rsidRDefault="0095252B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799" w:type="dxa"/>
          </w:tcPr>
          <w:p w14:paraId="020146BC" w14:textId="2370FAE5" w:rsidR="002026B5" w:rsidRPr="003D7F6F" w:rsidRDefault="002026B5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Коломийчиська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7371" w:type="dxa"/>
          </w:tcPr>
          <w:p w14:paraId="06033BDE" w14:textId="0FC93A6E" w:rsidR="002026B5" w:rsidRPr="003D7F6F" w:rsidRDefault="002026B5" w:rsidP="00587A5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Виконується. Працівником ВА проводиться роз’яснювальна робота серед працівників ВА</w:t>
            </w:r>
          </w:p>
        </w:tc>
        <w:tc>
          <w:tcPr>
            <w:tcW w:w="3828" w:type="dxa"/>
          </w:tcPr>
          <w:p w14:paraId="451C7583" w14:textId="77777777" w:rsidR="002026B5" w:rsidRPr="003D7F6F" w:rsidRDefault="002026B5" w:rsidP="00575736">
            <w:pPr>
              <w:rPr>
                <w:lang w:val="uk-UA"/>
              </w:rPr>
            </w:pPr>
          </w:p>
        </w:tc>
      </w:tr>
      <w:tr w:rsidR="006F6929" w:rsidRPr="003D7F6F" w14:paraId="4A6249E2" w14:textId="77777777" w:rsidTr="00D83799">
        <w:trPr>
          <w:trHeight w:val="627"/>
        </w:trPr>
        <w:tc>
          <w:tcPr>
            <w:tcW w:w="603" w:type="dxa"/>
          </w:tcPr>
          <w:p w14:paraId="58383A0E" w14:textId="042E1A26" w:rsidR="006F6929" w:rsidRPr="003D7F6F" w:rsidRDefault="0095252B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799" w:type="dxa"/>
          </w:tcPr>
          <w:p w14:paraId="00180AD9" w14:textId="3F833973" w:rsidR="006F6929" w:rsidRPr="003D7F6F" w:rsidRDefault="006F6929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7371" w:type="dxa"/>
          </w:tcPr>
          <w:p w14:paraId="662FC06F" w14:textId="77777777" w:rsidR="006F6929" w:rsidRPr="003D7F6F" w:rsidRDefault="006F6929" w:rsidP="006F692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У гуманітарних штабах, що діють на базі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Нижньодуванської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СВА, у м. Києві та м. Харкові протягом ІІ кварталу 2026 року було проведено роз’яснювальні роботи для працівників закладів, які здійснюють прийом громадян, щодо культури та особливостей спілкування з особами з порушеннями слуху, а також щодо використання онлайн-додатків для безоплатного перекладу на жестову мову, зокрема застосунку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Connect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by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BeWarned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3564DF8E" w14:textId="7EC30F54" w:rsidR="006F6929" w:rsidRPr="003D7F6F" w:rsidRDefault="006F6929" w:rsidP="00DA768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Також на базі гуманітарного штабу в місті Києві для працівників адміністрації проведено інформаційно-роз’яснювальний захід на тему «Коректна комунікація з людьми з інвалідністю».</w:t>
            </w: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br/>
              <w:t xml:space="preserve">До участі у заході долучилися працівники адміністрації.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Спікеркою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виступила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експертка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питань інклюзії БФ «Карітас Київ» Катерина Довгопола.</w:t>
            </w:r>
          </w:p>
        </w:tc>
        <w:tc>
          <w:tcPr>
            <w:tcW w:w="3828" w:type="dxa"/>
          </w:tcPr>
          <w:p w14:paraId="79E11151" w14:textId="48A55E4F" w:rsidR="006F6929" w:rsidRPr="003D7F6F" w:rsidRDefault="006F692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2" w:history="1">
              <w:r w:rsidRPr="003D7F6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https://www.facebook.com/share/p/1JY6VgSggD/</w:t>
              </w:r>
            </w:hyperlink>
          </w:p>
        </w:tc>
      </w:tr>
      <w:tr w:rsidR="00E21D72" w:rsidRPr="003D7F6F" w14:paraId="7848225C" w14:textId="77777777" w:rsidTr="00D83799">
        <w:trPr>
          <w:trHeight w:val="627"/>
        </w:trPr>
        <w:tc>
          <w:tcPr>
            <w:tcW w:w="603" w:type="dxa"/>
          </w:tcPr>
          <w:p w14:paraId="451AB4A9" w14:textId="14B183C5" w:rsidR="00E21D72" w:rsidRPr="003D7F6F" w:rsidRDefault="0095252B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799" w:type="dxa"/>
          </w:tcPr>
          <w:p w14:paraId="2C918B8A" w14:textId="1710D8D6" w:rsidR="00E21D72" w:rsidRPr="003D7F6F" w:rsidRDefault="00E21D72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Сватівська міська</w:t>
            </w:r>
          </w:p>
        </w:tc>
        <w:tc>
          <w:tcPr>
            <w:tcW w:w="7371" w:type="dxa"/>
          </w:tcPr>
          <w:p w14:paraId="4832F9F8" w14:textId="3503235D" w:rsidR="007021E7" w:rsidRPr="003D7F6F" w:rsidRDefault="007021E7" w:rsidP="007021E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Задля впровадження впроваджують політики безбар’єрності у всіх сферах життя та підвищення власної обізнаності у питаннях побудови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суспільства протягом 2 кварталу 2026 для працівників Сватівської РДА-РВА та УСЗН Сватівської РДА щотижня проводились онлайн- зустрічі, зокрема публікації про них за посиланнями -, </w:t>
            </w:r>
            <w:hyperlink r:id="rId43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https://surl.li/djtkzw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44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https://surl.lt/vdwkin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45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https://surli.cc/uaolem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46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https://surl.li/qphmls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66AC84C5" w14:textId="77777777" w:rsidR="007021E7" w:rsidRPr="003D7F6F" w:rsidRDefault="007021E7" w:rsidP="007021E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З 25.05.2026 по 31.05.2026.-проведено просвітницьку кампанію ТИЖДЕНЬ БЕЗБАРЄРНОСТІ, присвячену підвищенню рівня толерантності, недискримінації, розуміння цінностей різноманіття та суспільного прийняття,  поваги, </w:t>
            </w:r>
            <w:proofErr w:type="spellStart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безбар’єрної</w:t>
            </w:r>
            <w:proofErr w:type="spellEnd"/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комунікації і коректної мови спілкування.</w:t>
            </w:r>
          </w:p>
          <w:p w14:paraId="036E6611" w14:textId="77777777" w:rsidR="007021E7" w:rsidRPr="003D7F6F" w:rsidRDefault="007021E7" w:rsidP="007021E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Розміщено інформаційні матеріали на офіційних сторінках райдержадміністрації та структурних підрозділів.</w:t>
            </w:r>
          </w:p>
          <w:p w14:paraId="3D4E4E40" w14:textId="77777777" w:rsidR="007021E7" w:rsidRPr="003D7F6F" w:rsidRDefault="007021E7" w:rsidP="007021E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Охоплено матеріалами </w:t>
            </w:r>
            <w:r w:rsidRPr="003D7F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1095 підписників</w:t>
            </w: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14:paraId="66A3064C" w14:textId="7BFFB1FF" w:rsidR="00E21D72" w:rsidRPr="003D7F6F" w:rsidRDefault="007021E7" w:rsidP="00DA768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Посилання </w:t>
            </w:r>
          </w:p>
        </w:tc>
        <w:tc>
          <w:tcPr>
            <w:tcW w:w="3828" w:type="dxa"/>
          </w:tcPr>
          <w:p w14:paraId="72AD208C" w14:textId="77777777" w:rsidR="00E21D72" w:rsidRPr="003D7F6F" w:rsidRDefault="007021E7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7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https://surl.li/qkvwsm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48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https://surl.li/ywuemh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49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https://surl.li/pfnqcm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0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https://surl.lu/maktrm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1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https://surl.lt/roishu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2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https://surl.li/gvpywm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3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https://surl.li/rremiu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4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https://surl.li/igrqos</w:t>
              </w:r>
            </w:hyperlink>
          </w:p>
          <w:p w14:paraId="1735714C" w14:textId="60A51E65" w:rsidR="007021E7" w:rsidRPr="003D7F6F" w:rsidRDefault="007021E7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5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https://surl.lu/lbysdb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6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https://surl.li/tlocgb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7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https://surl.li/kurbot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8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https://surl.li/dyuuay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59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https://surl.lt/eyzifa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hyperlink r:id="rId60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https://surl.lu/tximyb</w:t>
              </w:r>
            </w:hyperlink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, </w:t>
            </w:r>
            <w:hyperlink r:id="rId61" w:history="1">
              <w:r w:rsidRPr="003D7F6F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https://surl.li/fliosa</w:t>
              </w:r>
            </w:hyperlink>
          </w:p>
        </w:tc>
      </w:tr>
      <w:tr w:rsidR="00897713" w:rsidRPr="003D7F6F" w14:paraId="398DC269" w14:textId="77777777" w:rsidTr="00D83799">
        <w:trPr>
          <w:trHeight w:val="627"/>
        </w:trPr>
        <w:tc>
          <w:tcPr>
            <w:tcW w:w="603" w:type="dxa"/>
          </w:tcPr>
          <w:p w14:paraId="6170E35A" w14:textId="59D1CCD3" w:rsidR="00897713" w:rsidRPr="003D7F6F" w:rsidRDefault="0095252B" w:rsidP="00D878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2799" w:type="dxa"/>
          </w:tcPr>
          <w:p w14:paraId="42CECBBC" w14:textId="2AD6C265" w:rsidR="00897713" w:rsidRPr="003D7F6F" w:rsidRDefault="00897713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Троїцька селищна</w:t>
            </w:r>
          </w:p>
        </w:tc>
        <w:tc>
          <w:tcPr>
            <w:tcW w:w="7371" w:type="dxa"/>
          </w:tcPr>
          <w:p w14:paraId="126AD58C" w14:textId="27D633FD" w:rsidR="00897713" w:rsidRPr="003D7F6F" w:rsidRDefault="00897713" w:rsidP="007021E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7F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Лікар Троїцького ЦПМСД пройшов навчання та отримав сертифікат.</w:t>
            </w:r>
          </w:p>
        </w:tc>
        <w:tc>
          <w:tcPr>
            <w:tcW w:w="3828" w:type="dxa"/>
          </w:tcPr>
          <w:p w14:paraId="278F2511" w14:textId="77777777" w:rsidR="00897713" w:rsidRPr="003D7F6F" w:rsidRDefault="00897713" w:rsidP="00575736">
            <w:pPr>
              <w:rPr>
                <w:lang w:val="uk-UA"/>
              </w:rPr>
            </w:pPr>
          </w:p>
        </w:tc>
      </w:tr>
    </w:tbl>
    <w:p w14:paraId="01D80B49" w14:textId="77777777" w:rsidR="0012605E" w:rsidRDefault="0012605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2605E" w:rsidSect="00D83799">
      <w:headerReference w:type="default" r:id="rId62"/>
      <w:pgSz w:w="15840" w:h="12240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9773C" w14:textId="77777777" w:rsidR="000A57EB" w:rsidRDefault="000A57EB" w:rsidP="007856EF">
      <w:pPr>
        <w:spacing w:after="0" w:line="240" w:lineRule="auto"/>
      </w:pPr>
      <w:r>
        <w:separator/>
      </w:r>
    </w:p>
  </w:endnote>
  <w:endnote w:type="continuationSeparator" w:id="0">
    <w:p w14:paraId="0498CDF3" w14:textId="77777777" w:rsidR="000A57EB" w:rsidRDefault="000A57EB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A5862" w14:textId="77777777" w:rsidR="000A57EB" w:rsidRDefault="000A57EB" w:rsidP="007856EF">
      <w:pPr>
        <w:spacing w:after="0" w:line="240" w:lineRule="auto"/>
      </w:pPr>
      <w:r>
        <w:separator/>
      </w:r>
    </w:p>
  </w:footnote>
  <w:footnote w:type="continuationSeparator" w:id="0">
    <w:p w14:paraId="4D552770" w14:textId="77777777" w:rsidR="000A57EB" w:rsidRDefault="000A57EB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763BE3E4" w:rsidR="006E4BD5" w:rsidRPr="00DA768D" w:rsidRDefault="006E4BD5" w:rsidP="00DA768D">
        <w:pPr>
          <w:pStyle w:val="a4"/>
          <w:jc w:val="right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252B" w:rsidRPr="0095252B">
          <w:rPr>
            <w:rFonts w:ascii="Times New Roman" w:hAnsi="Times New Roman" w:cs="Times New Roman"/>
            <w:noProof/>
            <w:sz w:val="24"/>
            <w:szCs w:val="24"/>
            <w:lang w:val="uk-UA"/>
          </w:rPr>
          <w:t>13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DA768D">
          <w:rPr>
            <w:rFonts w:ascii="Times New Roman" w:hAnsi="Times New Roman" w:cs="Times New Roman"/>
            <w:sz w:val="24"/>
            <w:szCs w:val="24"/>
            <w:lang w:val="uk-UA"/>
          </w:rPr>
          <w:t xml:space="preserve">                                                                                     продовження додатку</w:t>
        </w:r>
        <w:r w:rsidR="00755C9D">
          <w:rPr>
            <w:rFonts w:ascii="Times New Roman" w:hAnsi="Times New Roman" w:cs="Times New Roman"/>
            <w:sz w:val="24"/>
            <w:szCs w:val="24"/>
            <w:lang w:val="uk-UA"/>
          </w:rPr>
          <w:t xml:space="preserve"> 2</w:t>
        </w:r>
      </w:p>
      <w:p w14:paraId="65191EC9" w14:textId="72B6AEC7" w:rsidR="006E4BD5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6E4BD5" w:rsidRPr="00B24859" w:rsidRDefault="006E4BD5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1BA0"/>
    <w:rsid w:val="00006599"/>
    <w:rsid w:val="00015A32"/>
    <w:rsid w:val="00017214"/>
    <w:rsid w:val="0002202E"/>
    <w:rsid w:val="00027027"/>
    <w:rsid w:val="00031581"/>
    <w:rsid w:val="00032869"/>
    <w:rsid w:val="00034649"/>
    <w:rsid w:val="000400AC"/>
    <w:rsid w:val="0004413B"/>
    <w:rsid w:val="000468D5"/>
    <w:rsid w:val="000745B4"/>
    <w:rsid w:val="00080BD4"/>
    <w:rsid w:val="000A1593"/>
    <w:rsid w:val="000A2F88"/>
    <w:rsid w:val="000A57EB"/>
    <w:rsid w:val="000C021E"/>
    <w:rsid w:val="000C060C"/>
    <w:rsid w:val="000C080C"/>
    <w:rsid w:val="000D60C1"/>
    <w:rsid w:val="000D6D9B"/>
    <w:rsid w:val="000E4B94"/>
    <w:rsid w:val="000E4C71"/>
    <w:rsid w:val="000F16BA"/>
    <w:rsid w:val="000F2512"/>
    <w:rsid w:val="000F3795"/>
    <w:rsid w:val="00105885"/>
    <w:rsid w:val="00114DF7"/>
    <w:rsid w:val="00125AA3"/>
    <w:rsid w:val="0012605E"/>
    <w:rsid w:val="001338E1"/>
    <w:rsid w:val="00133AC9"/>
    <w:rsid w:val="0015688F"/>
    <w:rsid w:val="00157A21"/>
    <w:rsid w:val="0016131E"/>
    <w:rsid w:val="00161854"/>
    <w:rsid w:val="0016305C"/>
    <w:rsid w:val="00163A4F"/>
    <w:rsid w:val="001713C9"/>
    <w:rsid w:val="00172029"/>
    <w:rsid w:val="00194C8C"/>
    <w:rsid w:val="001978E5"/>
    <w:rsid w:val="001B3544"/>
    <w:rsid w:val="001B5FFF"/>
    <w:rsid w:val="001D016F"/>
    <w:rsid w:val="001D232E"/>
    <w:rsid w:val="001D4879"/>
    <w:rsid w:val="001D491A"/>
    <w:rsid w:val="001D4C61"/>
    <w:rsid w:val="001E6635"/>
    <w:rsid w:val="002026B5"/>
    <w:rsid w:val="00221CD1"/>
    <w:rsid w:val="00232714"/>
    <w:rsid w:val="00236221"/>
    <w:rsid w:val="002462D0"/>
    <w:rsid w:val="00265904"/>
    <w:rsid w:val="00271DEF"/>
    <w:rsid w:val="002745E3"/>
    <w:rsid w:val="00286702"/>
    <w:rsid w:val="00291857"/>
    <w:rsid w:val="00295635"/>
    <w:rsid w:val="002B3DFB"/>
    <w:rsid w:val="002C1FE0"/>
    <w:rsid w:val="002D2C8D"/>
    <w:rsid w:val="002D5EE3"/>
    <w:rsid w:val="002E066B"/>
    <w:rsid w:val="002F3BA6"/>
    <w:rsid w:val="003170A3"/>
    <w:rsid w:val="00323AE5"/>
    <w:rsid w:val="003264EE"/>
    <w:rsid w:val="0032775B"/>
    <w:rsid w:val="00333276"/>
    <w:rsid w:val="00340051"/>
    <w:rsid w:val="00340D4D"/>
    <w:rsid w:val="00343252"/>
    <w:rsid w:val="003438E3"/>
    <w:rsid w:val="003547CB"/>
    <w:rsid w:val="00370FD7"/>
    <w:rsid w:val="003817DD"/>
    <w:rsid w:val="00384E68"/>
    <w:rsid w:val="00393416"/>
    <w:rsid w:val="00393793"/>
    <w:rsid w:val="003B189F"/>
    <w:rsid w:val="003B1AA9"/>
    <w:rsid w:val="003B250B"/>
    <w:rsid w:val="003B3BCE"/>
    <w:rsid w:val="003B3D94"/>
    <w:rsid w:val="003D7F6F"/>
    <w:rsid w:val="003E69CB"/>
    <w:rsid w:val="003F0507"/>
    <w:rsid w:val="00411753"/>
    <w:rsid w:val="00420081"/>
    <w:rsid w:val="00423112"/>
    <w:rsid w:val="00426720"/>
    <w:rsid w:val="00430203"/>
    <w:rsid w:val="004455A7"/>
    <w:rsid w:val="0045003A"/>
    <w:rsid w:val="004552EB"/>
    <w:rsid w:val="00456427"/>
    <w:rsid w:val="00460B8E"/>
    <w:rsid w:val="0047175C"/>
    <w:rsid w:val="00473BB8"/>
    <w:rsid w:val="004833EC"/>
    <w:rsid w:val="0049195C"/>
    <w:rsid w:val="004A6CF0"/>
    <w:rsid w:val="004C41C7"/>
    <w:rsid w:val="004D3DB2"/>
    <w:rsid w:val="004E00DA"/>
    <w:rsid w:val="004E4E9E"/>
    <w:rsid w:val="005040AE"/>
    <w:rsid w:val="00513F2C"/>
    <w:rsid w:val="005214E8"/>
    <w:rsid w:val="00524798"/>
    <w:rsid w:val="005277BA"/>
    <w:rsid w:val="00533C2D"/>
    <w:rsid w:val="00536261"/>
    <w:rsid w:val="00562106"/>
    <w:rsid w:val="00563B9E"/>
    <w:rsid w:val="00575736"/>
    <w:rsid w:val="00586EB3"/>
    <w:rsid w:val="00587A58"/>
    <w:rsid w:val="0059086C"/>
    <w:rsid w:val="005A5ED9"/>
    <w:rsid w:val="005B7369"/>
    <w:rsid w:val="005D427B"/>
    <w:rsid w:val="0060144E"/>
    <w:rsid w:val="006030B3"/>
    <w:rsid w:val="006044CF"/>
    <w:rsid w:val="00632003"/>
    <w:rsid w:val="00651E8A"/>
    <w:rsid w:val="006634FF"/>
    <w:rsid w:val="0068072D"/>
    <w:rsid w:val="0068705C"/>
    <w:rsid w:val="00692468"/>
    <w:rsid w:val="0069493A"/>
    <w:rsid w:val="00697FE0"/>
    <w:rsid w:val="006C6BCC"/>
    <w:rsid w:val="006C6CC7"/>
    <w:rsid w:val="006E4BD5"/>
    <w:rsid w:val="006F1C41"/>
    <w:rsid w:val="006F6929"/>
    <w:rsid w:val="007021E7"/>
    <w:rsid w:val="00702D21"/>
    <w:rsid w:val="00743E0B"/>
    <w:rsid w:val="00744844"/>
    <w:rsid w:val="007512ED"/>
    <w:rsid w:val="00755C9D"/>
    <w:rsid w:val="00777FE2"/>
    <w:rsid w:val="007856EF"/>
    <w:rsid w:val="00786C91"/>
    <w:rsid w:val="00796F79"/>
    <w:rsid w:val="007A7A55"/>
    <w:rsid w:val="007B68BC"/>
    <w:rsid w:val="007B7E29"/>
    <w:rsid w:val="007D594A"/>
    <w:rsid w:val="007E0542"/>
    <w:rsid w:val="00800BFD"/>
    <w:rsid w:val="00810777"/>
    <w:rsid w:val="00855558"/>
    <w:rsid w:val="00861ECD"/>
    <w:rsid w:val="00861FA4"/>
    <w:rsid w:val="00866259"/>
    <w:rsid w:val="008755BF"/>
    <w:rsid w:val="00881ACD"/>
    <w:rsid w:val="00896318"/>
    <w:rsid w:val="00897713"/>
    <w:rsid w:val="008C0B9F"/>
    <w:rsid w:val="008D4E65"/>
    <w:rsid w:val="008D5B0C"/>
    <w:rsid w:val="009004EB"/>
    <w:rsid w:val="00903EEA"/>
    <w:rsid w:val="00906AF9"/>
    <w:rsid w:val="009126D6"/>
    <w:rsid w:val="009147D6"/>
    <w:rsid w:val="00920A9C"/>
    <w:rsid w:val="00923305"/>
    <w:rsid w:val="00941CE3"/>
    <w:rsid w:val="0095252B"/>
    <w:rsid w:val="009541C2"/>
    <w:rsid w:val="00957AF3"/>
    <w:rsid w:val="009802AF"/>
    <w:rsid w:val="009835D9"/>
    <w:rsid w:val="00996CC4"/>
    <w:rsid w:val="009B4620"/>
    <w:rsid w:val="009C0620"/>
    <w:rsid w:val="009C34D4"/>
    <w:rsid w:val="009F6C76"/>
    <w:rsid w:val="00A101B7"/>
    <w:rsid w:val="00A47E0B"/>
    <w:rsid w:val="00A536C1"/>
    <w:rsid w:val="00A636A1"/>
    <w:rsid w:val="00A65B2E"/>
    <w:rsid w:val="00A67862"/>
    <w:rsid w:val="00A71236"/>
    <w:rsid w:val="00A71594"/>
    <w:rsid w:val="00A74D0D"/>
    <w:rsid w:val="00A9515A"/>
    <w:rsid w:val="00A97BA4"/>
    <w:rsid w:val="00AB27D4"/>
    <w:rsid w:val="00AC32A2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32408"/>
    <w:rsid w:val="00B361CB"/>
    <w:rsid w:val="00B425BC"/>
    <w:rsid w:val="00B42B3C"/>
    <w:rsid w:val="00B502D6"/>
    <w:rsid w:val="00B546ED"/>
    <w:rsid w:val="00B618BA"/>
    <w:rsid w:val="00B67C54"/>
    <w:rsid w:val="00B703F1"/>
    <w:rsid w:val="00B7177C"/>
    <w:rsid w:val="00B74FB6"/>
    <w:rsid w:val="00B829E0"/>
    <w:rsid w:val="00B82D83"/>
    <w:rsid w:val="00B8692F"/>
    <w:rsid w:val="00BA3200"/>
    <w:rsid w:val="00BB54D9"/>
    <w:rsid w:val="00BC21C0"/>
    <w:rsid w:val="00BD4902"/>
    <w:rsid w:val="00BD716B"/>
    <w:rsid w:val="00BE1AF7"/>
    <w:rsid w:val="00BE21DF"/>
    <w:rsid w:val="00BE2917"/>
    <w:rsid w:val="00BE3CA6"/>
    <w:rsid w:val="00BF24FA"/>
    <w:rsid w:val="00BF6D41"/>
    <w:rsid w:val="00C04FD7"/>
    <w:rsid w:val="00C10C02"/>
    <w:rsid w:val="00C2258C"/>
    <w:rsid w:val="00C23621"/>
    <w:rsid w:val="00C2362D"/>
    <w:rsid w:val="00C267CC"/>
    <w:rsid w:val="00C34D00"/>
    <w:rsid w:val="00C35649"/>
    <w:rsid w:val="00C378E7"/>
    <w:rsid w:val="00C46031"/>
    <w:rsid w:val="00C46B35"/>
    <w:rsid w:val="00C54598"/>
    <w:rsid w:val="00C62E92"/>
    <w:rsid w:val="00C73674"/>
    <w:rsid w:val="00C80D68"/>
    <w:rsid w:val="00CB034E"/>
    <w:rsid w:val="00CB37C2"/>
    <w:rsid w:val="00CB7BAA"/>
    <w:rsid w:val="00CC492A"/>
    <w:rsid w:val="00CC52F7"/>
    <w:rsid w:val="00CC5889"/>
    <w:rsid w:val="00CC7EE3"/>
    <w:rsid w:val="00CE3633"/>
    <w:rsid w:val="00CE3883"/>
    <w:rsid w:val="00CF4E68"/>
    <w:rsid w:val="00D21F68"/>
    <w:rsid w:val="00D22329"/>
    <w:rsid w:val="00D32E9F"/>
    <w:rsid w:val="00D3326E"/>
    <w:rsid w:val="00D44711"/>
    <w:rsid w:val="00D4640D"/>
    <w:rsid w:val="00D54EBE"/>
    <w:rsid w:val="00D6784F"/>
    <w:rsid w:val="00D72E80"/>
    <w:rsid w:val="00D74A7E"/>
    <w:rsid w:val="00D76B18"/>
    <w:rsid w:val="00D8007E"/>
    <w:rsid w:val="00D83799"/>
    <w:rsid w:val="00D87864"/>
    <w:rsid w:val="00DA265D"/>
    <w:rsid w:val="00DA768D"/>
    <w:rsid w:val="00DB1CBD"/>
    <w:rsid w:val="00DD410B"/>
    <w:rsid w:val="00DD79A1"/>
    <w:rsid w:val="00DD7E43"/>
    <w:rsid w:val="00DF0812"/>
    <w:rsid w:val="00E05284"/>
    <w:rsid w:val="00E21D72"/>
    <w:rsid w:val="00E32BD9"/>
    <w:rsid w:val="00E50656"/>
    <w:rsid w:val="00E528E1"/>
    <w:rsid w:val="00E52B79"/>
    <w:rsid w:val="00E74179"/>
    <w:rsid w:val="00E84EDA"/>
    <w:rsid w:val="00E851CB"/>
    <w:rsid w:val="00E867D2"/>
    <w:rsid w:val="00E87D42"/>
    <w:rsid w:val="00E96FB1"/>
    <w:rsid w:val="00EB6751"/>
    <w:rsid w:val="00EC502D"/>
    <w:rsid w:val="00EE7BEE"/>
    <w:rsid w:val="00F00EE1"/>
    <w:rsid w:val="00F16F9E"/>
    <w:rsid w:val="00F23E58"/>
    <w:rsid w:val="00F44DCE"/>
    <w:rsid w:val="00F47F21"/>
    <w:rsid w:val="00F5342C"/>
    <w:rsid w:val="00F55D4A"/>
    <w:rsid w:val="00F56814"/>
    <w:rsid w:val="00F635FA"/>
    <w:rsid w:val="00F676A8"/>
    <w:rsid w:val="00F71F30"/>
    <w:rsid w:val="00F763F9"/>
    <w:rsid w:val="00F83AF8"/>
    <w:rsid w:val="00F87763"/>
    <w:rsid w:val="00F92632"/>
    <w:rsid w:val="00F9436D"/>
    <w:rsid w:val="00FA1203"/>
    <w:rsid w:val="00FA24F8"/>
    <w:rsid w:val="00FA729D"/>
    <w:rsid w:val="00FA7716"/>
    <w:rsid w:val="00FB105F"/>
    <w:rsid w:val="00FC547D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nprcml.com.ua/news" TargetMode="External"/><Relationship Id="rId18" Type="http://schemas.openxmlformats.org/officeDocument/2006/relationships/hyperlink" Target="https://www.facebook.com/share/p/1Ats8tz8Q1/?mibextid=wwXIfr" TargetMode="External"/><Relationship Id="rId26" Type="http://schemas.openxmlformats.org/officeDocument/2006/relationships/hyperlink" Target="https://bilolucka-gromada.gov.ua/news/1780039726/" TargetMode="External"/><Relationship Id="rId39" Type="http://schemas.openxmlformats.org/officeDocument/2006/relationships/hyperlink" Target="https://lnk.ua/BUxoBXuZa" TargetMode="External"/><Relationship Id="rId21" Type="http://schemas.openxmlformats.org/officeDocument/2006/relationships/hyperlink" Target="https://www.facebook.com/share/p/1UJFNRHbjC/" TargetMode="External"/><Relationship Id="rId34" Type="http://schemas.openxmlformats.org/officeDocument/2006/relationships/hyperlink" Target="https://nuzhnioteple-sva.gr.org.ua/dovidnyk-bezbaryernosti-yak-korektno-govoryty-pro-malomobilni-grupynaselennya/" TargetMode="External"/><Relationship Id="rId42" Type="http://schemas.openxmlformats.org/officeDocument/2006/relationships/hyperlink" Target="https://www.facebook.com/share/p/1JY6VgSggD/" TargetMode="External"/><Relationship Id="rId47" Type="http://schemas.openxmlformats.org/officeDocument/2006/relationships/hyperlink" Target="https://surl.li/qkvwsm" TargetMode="External"/><Relationship Id="rId50" Type="http://schemas.openxmlformats.org/officeDocument/2006/relationships/hyperlink" Target="https://surl.lu/maktrm" TargetMode="External"/><Relationship Id="rId55" Type="http://schemas.openxmlformats.org/officeDocument/2006/relationships/hyperlink" Target="https://surl.lu/lbysdb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www.facebook.com/share/p/1BuQoz6C7V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f.in.ua/" TargetMode="External"/><Relationship Id="rId29" Type="http://schemas.openxmlformats.org/officeDocument/2006/relationships/hyperlink" Target="https://bilolucka-gromada.gov.ua/news/1777622265/" TargetMode="External"/><Relationship Id="rId11" Type="http://schemas.openxmlformats.org/officeDocument/2006/relationships/hyperlink" Target="https://rmva.gov.ua/news/" TargetMode="External"/><Relationship Id="rId24" Type="http://schemas.openxmlformats.org/officeDocument/2006/relationships/hyperlink" Target="https://bilolucka-gromada.gov.ua/news/1780639091/" TargetMode="External"/><Relationship Id="rId32" Type="http://schemas.openxmlformats.org/officeDocument/2006/relationships/hyperlink" Target="https://nuzhnioteplesva.gr.org.ua/z-1-sichnya-2026-roku-novi-pravylapratsevlashtuvannya-lyudej-z-invalidnistyu/" TargetMode="External"/><Relationship Id="rId37" Type="http://schemas.openxmlformats.org/officeDocument/2006/relationships/hyperlink" Target="https://nuzhnioteple-sva.gr.org.ua/14-travnya-2026-roku-u-nyzhnoteplivskij-silskij-vijskovij-administratsiyi-vidbuvsya-zahid-z-pytan-bezbar-yernosti-na-temu-suspilna-ta-gromadska-bezbar-yernist/" TargetMode="External"/><Relationship Id="rId40" Type="http://schemas.openxmlformats.org/officeDocument/2006/relationships/hyperlink" Target="https://lnk.ua/zqflLdnwJ" TargetMode="External"/><Relationship Id="rId45" Type="http://schemas.openxmlformats.org/officeDocument/2006/relationships/hyperlink" Target="https://surli.cc/uaolem" TargetMode="External"/><Relationship Id="rId53" Type="http://schemas.openxmlformats.org/officeDocument/2006/relationships/hyperlink" Target="https://surl.li/rremiu" TargetMode="External"/><Relationship Id="rId58" Type="http://schemas.openxmlformats.org/officeDocument/2006/relationships/hyperlink" Target="https://surl.li/dyuuay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surl.li/fliosa" TargetMode="External"/><Relationship Id="rId19" Type="http://schemas.openxmlformats.org/officeDocument/2006/relationships/hyperlink" Target="https://invite.viber.com/?g2=AQBbmPjVF2zJfk6L2Uanpot4jO%2F%2FCTKmdaViFh%2FJWc9J3DMCZCoc0Q5GajiSrLDp&amp;mi=999" TargetMode="External"/><Relationship Id="rId14" Type="http://schemas.openxmlformats.org/officeDocument/2006/relationships/hyperlink" Target="https://rmva.gov.ua/novini" TargetMode="External"/><Relationship Id="rId22" Type="http://schemas.openxmlformats.org/officeDocument/2006/relationships/hyperlink" Target="https://bilolucka-gromada.gov.ua/news/1779966399/" TargetMode="External"/><Relationship Id="rId27" Type="http://schemas.openxmlformats.org/officeDocument/2006/relationships/hyperlink" Target="https://bilolucka-gromada.gov.ua/news/1779973413/" TargetMode="External"/><Relationship Id="rId30" Type="http://schemas.openxmlformats.org/officeDocument/2006/relationships/hyperlink" Target="https://chmyrivska-gromada.gov.ua/news/1771333983/" TargetMode="External"/><Relationship Id="rId35" Type="http://schemas.openxmlformats.org/officeDocument/2006/relationships/hyperlink" Target="https://nuzhnioteple-sva.gr.org.ua/02-04-2026-roku-u-nyzhnoteplivskij-silskij-vijskovij-administratsiyi-vidbuvsya-tematychnyj-zahid-prysvyachenyj-rozvytku-bezbar-yernosti-v-nadanni-administratyvnyh-poslug-bezbar-yernyj-tsnap-krok-do-su/" TargetMode="External"/><Relationship Id="rId43" Type="http://schemas.openxmlformats.org/officeDocument/2006/relationships/hyperlink" Target="https://surl.li/djtkzw" TargetMode="External"/><Relationship Id="rId48" Type="http://schemas.openxmlformats.org/officeDocument/2006/relationships/hyperlink" Target="https://surl.li/ywuemh" TargetMode="External"/><Relationship Id="rId56" Type="http://schemas.openxmlformats.org/officeDocument/2006/relationships/hyperlink" Target="https://surl.li/tlocgb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popasn-gorsovet.gov.ua/5829" TargetMode="External"/><Relationship Id="rId51" Type="http://schemas.openxmlformats.org/officeDocument/2006/relationships/hyperlink" Target="https://surl.lt/roish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ubizhne.cpmsd.org.ua/bezbarernist-14-21-42-13-%2010-2025/" TargetMode="External"/><Relationship Id="rId17" Type="http://schemas.openxmlformats.org/officeDocument/2006/relationships/hyperlink" Target="https://stardoc.com.ua/" TargetMode="External"/><Relationship Id="rId25" Type="http://schemas.openxmlformats.org/officeDocument/2006/relationships/hyperlink" Target="https://bilolucka-gromada.gov.ua/news/1781511666/" TargetMode="External"/><Relationship Id="rId33" Type="http://schemas.openxmlformats.org/officeDocument/2006/relationships/hyperlink" Target="https://nuzhnioteple-sva.gr.org.ua/prostir-bez-pereshkodyak-stvoryuvaty-rivni-mozhlyvosti-shhodnya/" TargetMode="External"/><Relationship Id="rId38" Type="http://schemas.openxmlformats.org/officeDocument/2006/relationships/hyperlink" Target="https://st-luganskagromada.gov.ua/news/1770806880/" TargetMode="External"/><Relationship Id="rId46" Type="http://schemas.openxmlformats.org/officeDocument/2006/relationships/hyperlink" Target="https://surl.li/qphmls" TargetMode="External"/><Relationship Id="rId59" Type="http://schemas.openxmlformats.org/officeDocument/2006/relationships/hyperlink" Target="https://surl.lt/eyzifa" TargetMode="External"/><Relationship Id="rId20" Type="http://schemas.openxmlformats.org/officeDocument/2006/relationships/hyperlink" Target="https://www.facebook.com/share/p/1Gk8VPrXuM/" TargetMode="External"/><Relationship Id="rId41" Type="http://schemas.openxmlformats.org/officeDocument/2006/relationships/hyperlink" Target="https://schastinska-gromada.gov.ua/news/332311-servis-utog-mozlivist-koristuvannia-poslugoiu-perekladaca-zestovoyi-movi" TargetMode="External"/><Relationship Id="rId54" Type="http://schemas.openxmlformats.org/officeDocument/2006/relationships/hyperlink" Target="https://surl.li/igrqos" TargetMode="External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lova.gov.ua/node/243182" TargetMode="External"/><Relationship Id="rId15" Type="http://schemas.openxmlformats.org/officeDocument/2006/relationships/hyperlink" Target="https://www.facebook.com/rmvaosvita" TargetMode="External"/><Relationship Id="rId23" Type="http://schemas.openxmlformats.org/officeDocument/2006/relationships/hyperlink" Target="https://bilolucka-gromada.gov.ua/news/1779274025/" TargetMode="External"/><Relationship Id="rId28" Type="http://schemas.openxmlformats.org/officeDocument/2006/relationships/hyperlink" Target="https://bilolucka-gromada.gov.ua/news/1778243729/" TargetMode="External"/><Relationship Id="rId36" Type="http://schemas.openxmlformats.org/officeDocument/2006/relationships/hyperlink" Target="https://nuzhnioteple-sva.gr.org.ua/16-kvitnya-2026-roku-v-nyzhnoteplivskij-silskij-vijskovij-administratsiyi-provedeno-informatsijno-prosvitnytskyj-zahid-za-uchastyu-nachalnyka-nyzhnoteplivskoyi-silskoyi-vijskovoyi-administratsiyi-prat/" TargetMode="External"/><Relationship Id="rId49" Type="http://schemas.openxmlformats.org/officeDocument/2006/relationships/hyperlink" Target="https://surl.li/pfnqcm" TargetMode="External"/><Relationship Id="rId57" Type="http://schemas.openxmlformats.org/officeDocument/2006/relationships/hyperlink" Target="https://surl.li/kurbot" TargetMode="External"/><Relationship Id="rId10" Type="http://schemas.openxmlformats.org/officeDocument/2006/relationships/hyperlink" Target="https://rmva.gov.ua/news/1773997892/" TargetMode="External"/><Relationship Id="rId31" Type="http://schemas.openxmlformats.org/officeDocument/2006/relationships/hyperlink" Target="https://nuzhnioteple-sva.gr.org.ua/znaj-svoyi-prava-pravaosib-z-invalidnistyu-2/" TargetMode="External"/><Relationship Id="rId44" Type="http://schemas.openxmlformats.org/officeDocument/2006/relationships/hyperlink" Target="https://surl.lt/vdwkin" TargetMode="External"/><Relationship Id="rId52" Type="http://schemas.openxmlformats.org/officeDocument/2006/relationships/hyperlink" Target="https://surl.li/gvpywm" TargetMode="External"/><Relationship Id="rId60" Type="http://schemas.openxmlformats.org/officeDocument/2006/relationships/hyperlink" Target="https://surl.lu/tximyb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mva.gov.ua/bezbarernist-09-31-43-20-03-2026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14927</Words>
  <Characters>8509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3</cp:revision>
  <dcterms:created xsi:type="dcterms:W3CDTF">2026-07-09T07:06:00Z</dcterms:created>
  <dcterms:modified xsi:type="dcterms:W3CDTF">2026-07-09T08:35:00Z</dcterms:modified>
</cp:coreProperties>
</file>